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A5849" w:rsidRPr="00B41708" w:rsidRDefault="00AA5849" w:rsidP="00AA5849">
      <w:pPr>
        <w:keepNext/>
        <w:spacing w:after="0" w:line="240" w:lineRule="auto"/>
        <w:outlineLvl w:val="0"/>
        <w:rPr>
          <w:rFonts w:ascii="Arial" w:eastAsia="Times New Roman" w:hAnsi="Arial" w:cs="Times New Roman"/>
          <w:sz w:val="24"/>
          <w:szCs w:val="20"/>
          <w:lang w:eastAsia="pl-PL"/>
        </w:rPr>
      </w:pPr>
      <w:r>
        <w:rPr>
          <w:rFonts w:ascii="Arial" w:eastAsia="Times New Roman" w:hAnsi="Arial" w:cs="Times New Roman"/>
          <w:b/>
          <w:sz w:val="24"/>
          <w:szCs w:val="20"/>
          <w:lang w:eastAsia="pl-PL"/>
        </w:rPr>
        <w:tab/>
      </w:r>
    </w:p>
    <w:p w:rsidR="00AA5849" w:rsidRDefault="00AA5849" w:rsidP="00AA5849">
      <w:pPr>
        <w:keepNext/>
        <w:spacing w:after="0" w:line="240" w:lineRule="auto"/>
        <w:outlineLvl w:val="0"/>
        <w:rPr>
          <w:rFonts w:ascii="Arial" w:eastAsia="Times New Roman" w:hAnsi="Arial" w:cs="Times New Roman"/>
          <w:b/>
          <w:sz w:val="24"/>
          <w:szCs w:val="20"/>
          <w:lang w:eastAsia="pl-PL"/>
        </w:rPr>
      </w:pPr>
    </w:p>
    <w:p w:rsidR="00AA5849" w:rsidRDefault="00AA5849" w:rsidP="00AA5849">
      <w:pPr>
        <w:keepNext/>
        <w:spacing w:after="0" w:line="240" w:lineRule="auto"/>
        <w:outlineLvl w:val="0"/>
        <w:rPr>
          <w:rFonts w:ascii="Arial" w:eastAsia="Times New Roman" w:hAnsi="Arial" w:cs="Times New Roman"/>
          <w:b/>
          <w:sz w:val="24"/>
          <w:szCs w:val="20"/>
          <w:lang w:eastAsia="pl-PL"/>
        </w:rPr>
      </w:pPr>
      <w:r>
        <w:rPr>
          <w:rFonts w:ascii="Arial" w:eastAsia="Times New Roman" w:hAnsi="Arial" w:cs="Times New Roman"/>
          <w:b/>
          <w:sz w:val="24"/>
          <w:szCs w:val="20"/>
          <w:lang w:eastAsia="pl-PL"/>
        </w:rPr>
        <w:tab/>
      </w:r>
      <w:r>
        <w:rPr>
          <w:rFonts w:ascii="Arial" w:eastAsia="Times New Roman" w:hAnsi="Arial" w:cs="Times New Roman"/>
          <w:b/>
          <w:sz w:val="24"/>
          <w:szCs w:val="20"/>
          <w:lang w:eastAsia="pl-PL"/>
        </w:rPr>
        <w:tab/>
      </w:r>
      <w:r>
        <w:rPr>
          <w:rFonts w:ascii="Arial" w:eastAsia="Times New Roman" w:hAnsi="Arial" w:cs="Times New Roman"/>
          <w:b/>
          <w:sz w:val="24"/>
          <w:szCs w:val="20"/>
          <w:lang w:eastAsia="pl-PL"/>
        </w:rPr>
        <w:tab/>
      </w:r>
      <w:r>
        <w:rPr>
          <w:rFonts w:ascii="Arial" w:eastAsia="Times New Roman" w:hAnsi="Arial" w:cs="Times New Roman"/>
          <w:b/>
          <w:sz w:val="24"/>
          <w:szCs w:val="20"/>
          <w:lang w:eastAsia="pl-PL"/>
        </w:rPr>
        <w:tab/>
      </w:r>
      <w:r>
        <w:rPr>
          <w:rFonts w:ascii="Arial" w:eastAsia="Times New Roman" w:hAnsi="Arial" w:cs="Times New Roman"/>
          <w:b/>
          <w:sz w:val="24"/>
          <w:szCs w:val="20"/>
          <w:lang w:eastAsia="pl-PL"/>
        </w:rPr>
        <w:tab/>
      </w:r>
      <w:r>
        <w:rPr>
          <w:rFonts w:ascii="Arial" w:eastAsia="Times New Roman" w:hAnsi="Arial" w:cs="Times New Roman"/>
          <w:b/>
          <w:sz w:val="24"/>
          <w:szCs w:val="20"/>
          <w:lang w:eastAsia="pl-PL"/>
        </w:rPr>
        <w:tab/>
      </w:r>
      <w:r>
        <w:rPr>
          <w:rFonts w:ascii="Arial" w:eastAsia="Times New Roman" w:hAnsi="Arial" w:cs="Times New Roman"/>
          <w:b/>
          <w:sz w:val="24"/>
          <w:szCs w:val="20"/>
          <w:lang w:eastAsia="pl-PL"/>
        </w:rPr>
        <w:tab/>
      </w:r>
      <w:r>
        <w:rPr>
          <w:rFonts w:ascii="Arial" w:eastAsia="Times New Roman" w:hAnsi="Arial" w:cs="Times New Roman"/>
          <w:b/>
          <w:sz w:val="24"/>
          <w:szCs w:val="20"/>
          <w:lang w:eastAsia="pl-PL"/>
        </w:rPr>
        <w:tab/>
      </w:r>
      <w:r>
        <w:rPr>
          <w:rFonts w:ascii="Arial" w:eastAsia="Times New Roman" w:hAnsi="Arial" w:cs="Times New Roman"/>
          <w:b/>
          <w:sz w:val="24"/>
          <w:szCs w:val="20"/>
          <w:lang w:eastAsia="pl-PL"/>
        </w:rPr>
        <w:tab/>
      </w:r>
      <w:r>
        <w:rPr>
          <w:rFonts w:ascii="Arial" w:eastAsia="Times New Roman" w:hAnsi="Arial" w:cs="Times New Roman"/>
          <w:b/>
          <w:sz w:val="24"/>
          <w:szCs w:val="20"/>
          <w:lang w:eastAsia="pl-PL"/>
        </w:rPr>
        <w:tab/>
      </w:r>
      <w:r>
        <w:rPr>
          <w:rFonts w:ascii="Arial" w:eastAsia="Times New Roman" w:hAnsi="Arial" w:cs="Times New Roman"/>
          <w:b/>
          <w:sz w:val="24"/>
          <w:szCs w:val="20"/>
          <w:lang w:eastAsia="pl-PL"/>
        </w:rPr>
        <w:tab/>
      </w:r>
      <w:r>
        <w:rPr>
          <w:rFonts w:ascii="Arial" w:eastAsia="Times New Roman" w:hAnsi="Arial" w:cs="Times New Roman"/>
          <w:b/>
          <w:sz w:val="24"/>
          <w:szCs w:val="20"/>
          <w:lang w:eastAsia="pl-PL"/>
        </w:rPr>
        <w:tab/>
      </w:r>
      <w:r>
        <w:rPr>
          <w:rFonts w:ascii="Arial" w:eastAsia="Times New Roman" w:hAnsi="Arial" w:cs="Times New Roman"/>
          <w:b/>
          <w:sz w:val="24"/>
          <w:szCs w:val="20"/>
          <w:lang w:eastAsia="pl-PL"/>
        </w:rPr>
        <w:tab/>
      </w:r>
      <w:r>
        <w:rPr>
          <w:rFonts w:ascii="Arial" w:eastAsia="Times New Roman" w:hAnsi="Arial" w:cs="Times New Roman"/>
          <w:b/>
          <w:sz w:val="24"/>
          <w:szCs w:val="20"/>
          <w:lang w:eastAsia="pl-PL"/>
        </w:rPr>
        <w:tab/>
      </w:r>
      <w:r>
        <w:rPr>
          <w:rFonts w:ascii="Arial" w:eastAsia="Times New Roman" w:hAnsi="Arial" w:cs="Times New Roman"/>
          <w:b/>
          <w:sz w:val="24"/>
          <w:szCs w:val="20"/>
          <w:lang w:eastAsia="pl-PL"/>
        </w:rPr>
        <w:tab/>
      </w:r>
      <w:r>
        <w:rPr>
          <w:rFonts w:ascii="Arial" w:eastAsia="Times New Roman" w:hAnsi="Arial" w:cs="Times New Roman"/>
          <w:b/>
          <w:sz w:val="24"/>
          <w:szCs w:val="20"/>
          <w:lang w:eastAsia="pl-PL"/>
        </w:rPr>
        <w:tab/>
      </w:r>
      <w:r>
        <w:rPr>
          <w:rFonts w:ascii="Arial" w:eastAsia="Times New Roman" w:hAnsi="Arial" w:cs="Times New Roman"/>
          <w:b/>
          <w:sz w:val="24"/>
          <w:szCs w:val="20"/>
          <w:lang w:eastAsia="pl-PL"/>
        </w:rPr>
        <w:tab/>
      </w:r>
      <w:r>
        <w:rPr>
          <w:rFonts w:ascii="Arial" w:eastAsia="Times New Roman" w:hAnsi="Arial" w:cs="Times New Roman"/>
          <w:b/>
          <w:sz w:val="24"/>
          <w:szCs w:val="20"/>
          <w:lang w:eastAsia="pl-PL"/>
        </w:rPr>
        <w:tab/>
      </w:r>
      <w:r>
        <w:rPr>
          <w:rFonts w:ascii="Arial" w:eastAsia="Times New Roman" w:hAnsi="Arial" w:cs="Times New Roman"/>
          <w:b/>
          <w:sz w:val="24"/>
          <w:szCs w:val="20"/>
          <w:lang w:eastAsia="pl-PL"/>
        </w:rPr>
        <w:tab/>
      </w:r>
      <w:r>
        <w:rPr>
          <w:rFonts w:ascii="Arial" w:eastAsia="Times New Roman" w:hAnsi="Arial" w:cs="Times New Roman"/>
          <w:b/>
          <w:sz w:val="24"/>
          <w:szCs w:val="20"/>
          <w:lang w:eastAsia="pl-PL"/>
        </w:rPr>
        <w:tab/>
      </w:r>
      <w:r>
        <w:rPr>
          <w:rFonts w:ascii="Arial" w:eastAsia="Times New Roman" w:hAnsi="Arial" w:cs="Times New Roman"/>
          <w:b/>
          <w:sz w:val="24"/>
          <w:szCs w:val="20"/>
          <w:lang w:eastAsia="pl-PL"/>
        </w:rPr>
        <w:tab/>
      </w:r>
      <w:r>
        <w:rPr>
          <w:rFonts w:ascii="Arial" w:eastAsia="Times New Roman" w:hAnsi="Arial" w:cs="Times New Roman"/>
          <w:b/>
          <w:sz w:val="24"/>
          <w:szCs w:val="20"/>
          <w:lang w:eastAsia="pl-PL"/>
        </w:rPr>
        <w:tab/>
      </w:r>
      <w:r>
        <w:rPr>
          <w:rFonts w:ascii="Arial" w:eastAsia="Times New Roman" w:hAnsi="Arial" w:cs="Times New Roman"/>
          <w:b/>
          <w:sz w:val="24"/>
          <w:szCs w:val="20"/>
          <w:lang w:eastAsia="pl-PL"/>
        </w:rPr>
        <w:tab/>
        <w:t>Projekt</w:t>
      </w:r>
    </w:p>
    <w:p w:rsidR="00AA5849" w:rsidRDefault="00AA5849" w:rsidP="00AA5849">
      <w:pPr>
        <w:keepNext/>
        <w:spacing w:after="0" w:line="240" w:lineRule="auto"/>
        <w:outlineLvl w:val="0"/>
        <w:rPr>
          <w:rFonts w:ascii="Arial" w:eastAsia="Times New Roman" w:hAnsi="Arial" w:cs="Times New Roman"/>
          <w:b/>
          <w:sz w:val="24"/>
          <w:szCs w:val="20"/>
          <w:lang w:eastAsia="pl-PL"/>
        </w:rPr>
      </w:pPr>
    </w:p>
    <w:p w:rsidR="00AA5849" w:rsidRPr="009F1088" w:rsidRDefault="00AA5849" w:rsidP="00AA5849">
      <w:pPr>
        <w:keepNext/>
        <w:spacing w:after="0" w:line="240" w:lineRule="auto"/>
        <w:ind w:left="2124" w:firstLine="708"/>
        <w:outlineLvl w:val="0"/>
        <w:rPr>
          <w:rFonts w:ascii="Arial" w:eastAsia="Times New Roman" w:hAnsi="Arial" w:cs="Times New Roman"/>
          <w:b/>
          <w:sz w:val="24"/>
          <w:szCs w:val="20"/>
          <w:lang w:eastAsia="pl-PL"/>
        </w:rPr>
      </w:pPr>
      <w:r w:rsidRPr="009F1088">
        <w:rPr>
          <w:rFonts w:ascii="Arial" w:eastAsia="Times New Roman" w:hAnsi="Arial" w:cs="Times New Roman"/>
          <w:b/>
          <w:sz w:val="24"/>
          <w:szCs w:val="20"/>
          <w:lang w:eastAsia="pl-PL"/>
        </w:rPr>
        <w:t xml:space="preserve">U C H W A Ł A   N R   </w:t>
      </w:r>
      <w:r w:rsidR="008D5F8F">
        <w:rPr>
          <w:rFonts w:ascii="Arial" w:eastAsia="Times New Roman" w:hAnsi="Arial" w:cs="Times New Roman"/>
          <w:b/>
          <w:sz w:val="24"/>
          <w:szCs w:val="20"/>
          <w:lang w:eastAsia="pl-PL"/>
        </w:rPr>
        <w:t>LX /453</w:t>
      </w:r>
      <w:r>
        <w:rPr>
          <w:rFonts w:ascii="Arial" w:eastAsia="Times New Roman" w:hAnsi="Arial" w:cs="Times New Roman"/>
          <w:b/>
          <w:sz w:val="24"/>
          <w:szCs w:val="20"/>
          <w:lang w:eastAsia="pl-PL"/>
        </w:rPr>
        <w:t>/ 2018</w:t>
      </w:r>
    </w:p>
    <w:p w:rsidR="00AA5849" w:rsidRPr="009F1088" w:rsidRDefault="00AA5849" w:rsidP="00AA5849">
      <w:pPr>
        <w:keepNext/>
        <w:spacing w:after="0" w:line="240" w:lineRule="auto"/>
        <w:ind w:left="708" w:firstLine="708"/>
        <w:outlineLvl w:val="0"/>
        <w:rPr>
          <w:rFonts w:ascii="Arial" w:eastAsia="Times New Roman" w:hAnsi="Arial" w:cs="Times New Roman"/>
          <w:b/>
          <w:sz w:val="24"/>
          <w:szCs w:val="20"/>
          <w:lang w:eastAsia="pl-PL"/>
        </w:rPr>
      </w:pPr>
      <w:r w:rsidRPr="009F1088">
        <w:rPr>
          <w:rFonts w:ascii="Arial" w:eastAsia="Times New Roman" w:hAnsi="Arial" w:cs="Times New Roman"/>
          <w:b/>
          <w:sz w:val="24"/>
          <w:szCs w:val="20"/>
          <w:lang w:eastAsia="pl-PL"/>
        </w:rPr>
        <w:t xml:space="preserve">                     </w:t>
      </w:r>
      <w:r>
        <w:rPr>
          <w:rFonts w:ascii="Arial" w:eastAsia="Times New Roman" w:hAnsi="Arial" w:cs="Times New Roman"/>
          <w:b/>
          <w:sz w:val="24"/>
          <w:szCs w:val="20"/>
          <w:lang w:eastAsia="pl-PL"/>
        </w:rPr>
        <w:t xml:space="preserve">       </w:t>
      </w:r>
      <w:r w:rsidRPr="009F1088">
        <w:rPr>
          <w:rFonts w:ascii="Arial" w:eastAsia="Times New Roman" w:hAnsi="Arial" w:cs="Times New Roman"/>
          <w:b/>
          <w:sz w:val="24"/>
          <w:szCs w:val="20"/>
          <w:lang w:eastAsia="pl-PL"/>
        </w:rPr>
        <w:t>R A D Y</w:t>
      </w:r>
      <w:r>
        <w:rPr>
          <w:rFonts w:ascii="Arial" w:eastAsia="Times New Roman" w:hAnsi="Arial" w:cs="Times New Roman"/>
          <w:b/>
          <w:sz w:val="24"/>
          <w:szCs w:val="20"/>
          <w:lang w:eastAsia="pl-PL"/>
        </w:rPr>
        <w:t xml:space="preserve">  </w:t>
      </w:r>
      <w:r w:rsidRPr="009F1088">
        <w:rPr>
          <w:rFonts w:ascii="Arial" w:eastAsia="Times New Roman" w:hAnsi="Arial" w:cs="Times New Roman"/>
          <w:b/>
          <w:sz w:val="24"/>
          <w:szCs w:val="20"/>
          <w:lang w:eastAsia="pl-PL"/>
        </w:rPr>
        <w:t>G M I N Y</w:t>
      </w:r>
      <w:r>
        <w:rPr>
          <w:rFonts w:ascii="Arial" w:eastAsia="Times New Roman" w:hAnsi="Arial" w:cs="Times New Roman"/>
          <w:b/>
          <w:sz w:val="24"/>
          <w:szCs w:val="20"/>
          <w:lang w:eastAsia="pl-PL"/>
        </w:rPr>
        <w:t xml:space="preserve">  </w:t>
      </w:r>
      <w:r w:rsidRPr="009F1088">
        <w:rPr>
          <w:rFonts w:ascii="Arial" w:eastAsia="Times New Roman" w:hAnsi="Arial" w:cs="Times New Roman"/>
          <w:b/>
          <w:sz w:val="24"/>
          <w:szCs w:val="20"/>
          <w:lang w:eastAsia="pl-PL"/>
        </w:rPr>
        <w:t>K R A S N E</w:t>
      </w:r>
    </w:p>
    <w:p w:rsidR="00AA5849" w:rsidRDefault="00AA5849" w:rsidP="00AA5849">
      <w:pPr>
        <w:spacing w:after="0" w:line="240" w:lineRule="auto"/>
        <w:jc w:val="both"/>
        <w:rPr>
          <w:rFonts w:ascii="Arial" w:eastAsia="Times New Roman" w:hAnsi="Arial" w:cs="Times New Roman"/>
          <w:b/>
          <w:sz w:val="24"/>
          <w:szCs w:val="20"/>
          <w:lang w:eastAsia="pl-PL"/>
        </w:rPr>
      </w:pPr>
      <w:r w:rsidRPr="009F1088">
        <w:rPr>
          <w:rFonts w:ascii="Arial" w:eastAsia="Times New Roman" w:hAnsi="Arial" w:cs="Times New Roman"/>
          <w:b/>
          <w:sz w:val="24"/>
          <w:szCs w:val="20"/>
          <w:lang w:eastAsia="pl-PL"/>
        </w:rPr>
        <w:t xml:space="preserve">        </w:t>
      </w:r>
      <w:r w:rsidRPr="009F1088">
        <w:rPr>
          <w:rFonts w:ascii="Arial" w:eastAsia="Times New Roman" w:hAnsi="Arial" w:cs="Times New Roman"/>
          <w:b/>
          <w:sz w:val="24"/>
          <w:szCs w:val="20"/>
          <w:lang w:eastAsia="pl-PL"/>
        </w:rPr>
        <w:tab/>
      </w:r>
      <w:r w:rsidRPr="009F1088">
        <w:rPr>
          <w:rFonts w:ascii="Arial" w:eastAsia="Times New Roman" w:hAnsi="Arial" w:cs="Times New Roman"/>
          <w:b/>
          <w:sz w:val="24"/>
          <w:szCs w:val="20"/>
          <w:lang w:eastAsia="pl-PL"/>
        </w:rPr>
        <w:tab/>
      </w:r>
      <w:r w:rsidRPr="009F1088">
        <w:rPr>
          <w:rFonts w:ascii="Arial" w:eastAsia="Times New Roman" w:hAnsi="Arial" w:cs="Times New Roman"/>
          <w:b/>
          <w:sz w:val="24"/>
          <w:szCs w:val="20"/>
          <w:lang w:eastAsia="pl-PL"/>
        </w:rPr>
        <w:tab/>
      </w:r>
      <w:r w:rsidRPr="009F1088">
        <w:rPr>
          <w:rFonts w:ascii="Arial" w:eastAsia="Times New Roman" w:hAnsi="Arial" w:cs="Times New Roman"/>
          <w:b/>
          <w:sz w:val="24"/>
          <w:szCs w:val="20"/>
          <w:lang w:eastAsia="pl-PL"/>
        </w:rPr>
        <w:tab/>
        <w:t xml:space="preserve">         z  dnia </w:t>
      </w:r>
      <w:r w:rsidR="0033526A">
        <w:rPr>
          <w:rFonts w:ascii="Arial" w:eastAsia="Times New Roman" w:hAnsi="Arial" w:cs="Times New Roman"/>
          <w:b/>
          <w:sz w:val="24"/>
          <w:szCs w:val="20"/>
          <w:lang w:eastAsia="pl-PL"/>
        </w:rPr>
        <w:t xml:space="preserve">26 października </w:t>
      </w:r>
      <w:r>
        <w:rPr>
          <w:rFonts w:ascii="Arial" w:eastAsia="Times New Roman" w:hAnsi="Arial" w:cs="Times New Roman"/>
          <w:b/>
          <w:sz w:val="24"/>
          <w:szCs w:val="20"/>
          <w:lang w:eastAsia="pl-PL"/>
        </w:rPr>
        <w:t>2018</w:t>
      </w:r>
      <w:r w:rsidRPr="009F1088">
        <w:rPr>
          <w:rFonts w:ascii="Arial" w:eastAsia="Times New Roman" w:hAnsi="Arial" w:cs="Times New Roman"/>
          <w:b/>
          <w:sz w:val="24"/>
          <w:szCs w:val="20"/>
          <w:lang w:eastAsia="pl-PL"/>
        </w:rPr>
        <w:t xml:space="preserve"> r.</w:t>
      </w:r>
    </w:p>
    <w:p w:rsidR="00AA5849" w:rsidRPr="009F1088" w:rsidRDefault="00AA5849" w:rsidP="00AA5849">
      <w:pPr>
        <w:spacing w:after="0" w:line="240" w:lineRule="auto"/>
        <w:jc w:val="both"/>
        <w:rPr>
          <w:rFonts w:ascii="Arial" w:eastAsia="Times New Roman" w:hAnsi="Arial" w:cs="Times New Roman"/>
          <w:b/>
          <w:sz w:val="24"/>
          <w:szCs w:val="20"/>
          <w:lang w:eastAsia="pl-PL"/>
        </w:rPr>
      </w:pPr>
    </w:p>
    <w:p w:rsidR="00AA5849" w:rsidRPr="009F1088" w:rsidRDefault="00AA5849" w:rsidP="00AA5849">
      <w:pPr>
        <w:spacing w:after="0" w:line="240" w:lineRule="auto"/>
        <w:jc w:val="both"/>
        <w:rPr>
          <w:rFonts w:ascii="Arial" w:eastAsia="Times New Roman" w:hAnsi="Arial" w:cs="Times New Roman"/>
          <w:b/>
          <w:sz w:val="24"/>
          <w:szCs w:val="20"/>
          <w:lang w:eastAsia="pl-PL"/>
        </w:rPr>
      </w:pPr>
    </w:p>
    <w:p w:rsidR="00AA5849" w:rsidRPr="009F1088" w:rsidRDefault="00AA5849" w:rsidP="00AA5849">
      <w:pPr>
        <w:spacing w:after="0" w:line="240" w:lineRule="auto"/>
        <w:jc w:val="center"/>
        <w:rPr>
          <w:rFonts w:ascii="Arial" w:eastAsia="Times New Roman" w:hAnsi="Arial" w:cs="Times New Roman"/>
          <w:b/>
          <w:sz w:val="24"/>
          <w:szCs w:val="20"/>
          <w:lang w:eastAsia="pl-PL"/>
        </w:rPr>
      </w:pPr>
      <w:r w:rsidRPr="009F1088">
        <w:rPr>
          <w:rFonts w:ascii="Arial" w:eastAsia="Times New Roman" w:hAnsi="Arial" w:cs="Times New Roman"/>
          <w:b/>
          <w:sz w:val="24"/>
          <w:szCs w:val="20"/>
          <w:lang w:eastAsia="pl-PL"/>
        </w:rPr>
        <w:t>w sprawie sprzedaży bezprzetargowej nieruchomości stanowiącej własność Gminy Krasne</w:t>
      </w:r>
    </w:p>
    <w:p w:rsidR="00AA5849" w:rsidRPr="009F1088" w:rsidRDefault="00AA5849" w:rsidP="00AA5849">
      <w:pPr>
        <w:spacing w:after="0" w:line="240" w:lineRule="auto"/>
        <w:jc w:val="both"/>
        <w:rPr>
          <w:rFonts w:ascii="Arial" w:eastAsia="Times New Roman" w:hAnsi="Arial" w:cs="Times New Roman"/>
          <w:sz w:val="24"/>
          <w:szCs w:val="20"/>
          <w:lang w:eastAsia="pl-PL"/>
        </w:rPr>
      </w:pPr>
    </w:p>
    <w:p w:rsidR="00AA5849" w:rsidRPr="009F1088" w:rsidRDefault="00AA5849" w:rsidP="00AA5849">
      <w:pPr>
        <w:spacing w:after="0" w:line="240" w:lineRule="auto"/>
        <w:rPr>
          <w:rFonts w:ascii="Arial" w:eastAsia="Times New Roman" w:hAnsi="Arial" w:cs="Times New Roman"/>
          <w:sz w:val="24"/>
          <w:szCs w:val="20"/>
          <w:lang w:eastAsia="pl-PL"/>
        </w:rPr>
      </w:pPr>
    </w:p>
    <w:p w:rsidR="00AA5849" w:rsidRDefault="00AA5849" w:rsidP="00AA5849">
      <w:pPr>
        <w:spacing w:after="0" w:line="240" w:lineRule="auto"/>
        <w:ind w:firstLine="708"/>
        <w:jc w:val="both"/>
        <w:rPr>
          <w:rFonts w:ascii="Arial" w:eastAsia="Times New Roman" w:hAnsi="Arial" w:cs="Times New Roman"/>
          <w:sz w:val="24"/>
          <w:szCs w:val="20"/>
          <w:lang w:eastAsia="pl-PL"/>
        </w:rPr>
      </w:pPr>
      <w:r w:rsidRPr="009F1088">
        <w:rPr>
          <w:rFonts w:ascii="Arial" w:eastAsia="Times New Roman" w:hAnsi="Arial" w:cs="Times New Roman"/>
          <w:sz w:val="24"/>
          <w:szCs w:val="20"/>
          <w:lang w:eastAsia="pl-PL"/>
        </w:rPr>
        <w:t xml:space="preserve">Na  podstawie art.18 ust. 2 pkt. 9 lit. a  ustawy z dnia  8 marca </w:t>
      </w:r>
      <w:r>
        <w:rPr>
          <w:rFonts w:ascii="Arial" w:eastAsia="Times New Roman" w:hAnsi="Arial" w:cs="Times New Roman"/>
          <w:sz w:val="24"/>
          <w:szCs w:val="20"/>
          <w:lang w:eastAsia="pl-PL"/>
        </w:rPr>
        <w:t xml:space="preserve">1990 r. </w:t>
      </w:r>
      <w:r>
        <w:rPr>
          <w:rFonts w:ascii="Arial" w:eastAsia="Times New Roman" w:hAnsi="Arial" w:cs="Times New Roman"/>
          <w:sz w:val="24"/>
          <w:szCs w:val="20"/>
          <w:lang w:eastAsia="pl-PL"/>
        </w:rPr>
        <w:br/>
        <w:t xml:space="preserve">o samorządzie gminnym </w:t>
      </w:r>
      <w:r w:rsidRPr="009F1088">
        <w:rPr>
          <w:rFonts w:ascii="Arial" w:eastAsia="Times New Roman" w:hAnsi="Arial" w:cs="Times New Roman"/>
          <w:sz w:val="24"/>
          <w:szCs w:val="20"/>
          <w:lang w:eastAsia="pl-PL"/>
        </w:rPr>
        <w:t>(t</w:t>
      </w:r>
      <w:r>
        <w:rPr>
          <w:rFonts w:ascii="Arial" w:eastAsia="Times New Roman" w:hAnsi="Arial" w:cs="Times New Roman"/>
          <w:sz w:val="24"/>
          <w:szCs w:val="20"/>
          <w:lang w:eastAsia="pl-PL"/>
        </w:rPr>
        <w:t xml:space="preserve">ekst jedn.: Dz. U. z 2018 r., poz. 994 z </w:t>
      </w:r>
      <w:proofErr w:type="spellStart"/>
      <w:r>
        <w:rPr>
          <w:rFonts w:ascii="Arial" w:eastAsia="Times New Roman" w:hAnsi="Arial" w:cs="Times New Roman"/>
          <w:sz w:val="24"/>
          <w:szCs w:val="20"/>
          <w:lang w:eastAsia="pl-PL"/>
        </w:rPr>
        <w:t>późn</w:t>
      </w:r>
      <w:proofErr w:type="spellEnd"/>
      <w:r>
        <w:rPr>
          <w:rFonts w:ascii="Arial" w:eastAsia="Times New Roman" w:hAnsi="Arial" w:cs="Times New Roman"/>
          <w:sz w:val="24"/>
          <w:szCs w:val="20"/>
          <w:lang w:eastAsia="pl-PL"/>
        </w:rPr>
        <w:t>. zm.</w:t>
      </w:r>
      <w:r w:rsidRPr="009F1088">
        <w:rPr>
          <w:rFonts w:ascii="Arial" w:eastAsia="Times New Roman" w:hAnsi="Arial" w:cs="Times New Roman"/>
          <w:sz w:val="24"/>
          <w:szCs w:val="20"/>
          <w:lang w:eastAsia="pl-PL"/>
        </w:rPr>
        <w:t xml:space="preserve">), </w:t>
      </w:r>
      <w:r>
        <w:rPr>
          <w:rFonts w:ascii="Arial" w:eastAsia="Times New Roman" w:hAnsi="Arial" w:cs="Times New Roman"/>
          <w:sz w:val="24"/>
          <w:szCs w:val="20"/>
          <w:lang w:eastAsia="pl-PL"/>
        </w:rPr>
        <w:br/>
      </w:r>
      <w:r w:rsidRPr="009F1088">
        <w:rPr>
          <w:rFonts w:ascii="Arial" w:eastAsia="Times New Roman" w:hAnsi="Arial" w:cs="Times New Roman"/>
          <w:sz w:val="24"/>
          <w:szCs w:val="20"/>
          <w:lang w:eastAsia="pl-PL"/>
        </w:rPr>
        <w:t xml:space="preserve">art. </w:t>
      </w:r>
      <w:r>
        <w:rPr>
          <w:rFonts w:ascii="Arial" w:eastAsia="Times New Roman" w:hAnsi="Arial" w:cs="Times New Roman"/>
          <w:sz w:val="24"/>
          <w:szCs w:val="20"/>
          <w:lang w:eastAsia="pl-PL"/>
        </w:rPr>
        <w:t xml:space="preserve">37 ust. 2 pkt. 6 ustawy </w:t>
      </w:r>
      <w:r w:rsidRPr="009F1088">
        <w:rPr>
          <w:rFonts w:ascii="Arial" w:eastAsia="Times New Roman" w:hAnsi="Arial" w:cs="Times New Roman"/>
          <w:sz w:val="24"/>
          <w:szCs w:val="20"/>
          <w:lang w:eastAsia="pl-PL"/>
        </w:rPr>
        <w:t>z dnia  21 sierpnia 1997 r.  o gospodarce nieruchomościami (</w:t>
      </w:r>
      <w:r>
        <w:rPr>
          <w:rFonts w:ascii="Arial" w:eastAsia="Times New Roman" w:hAnsi="Arial" w:cs="Times New Roman"/>
          <w:sz w:val="24"/>
          <w:szCs w:val="20"/>
          <w:lang w:eastAsia="pl-PL"/>
        </w:rPr>
        <w:t>tekst jedn.: Dz. U. z 2018</w:t>
      </w:r>
      <w:r w:rsidRPr="009F1088">
        <w:rPr>
          <w:rFonts w:ascii="Arial" w:eastAsia="Times New Roman" w:hAnsi="Arial" w:cs="Times New Roman"/>
          <w:sz w:val="24"/>
          <w:szCs w:val="20"/>
          <w:lang w:eastAsia="pl-PL"/>
        </w:rPr>
        <w:t xml:space="preserve"> r., poz. </w:t>
      </w:r>
      <w:r>
        <w:rPr>
          <w:rFonts w:ascii="Arial" w:eastAsia="Times New Roman" w:hAnsi="Arial" w:cs="Times New Roman"/>
          <w:sz w:val="24"/>
          <w:szCs w:val="20"/>
          <w:lang w:eastAsia="pl-PL"/>
        </w:rPr>
        <w:t>121</w:t>
      </w:r>
      <w:r w:rsidRPr="009F1088">
        <w:rPr>
          <w:rFonts w:ascii="Arial" w:eastAsia="Times New Roman" w:hAnsi="Arial" w:cs="Times New Roman"/>
          <w:sz w:val="24"/>
          <w:szCs w:val="20"/>
          <w:lang w:eastAsia="pl-PL"/>
        </w:rPr>
        <w:t xml:space="preserve"> z </w:t>
      </w:r>
      <w:proofErr w:type="spellStart"/>
      <w:r w:rsidRPr="009F1088">
        <w:rPr>
          <w:rFonts w:ascii="Arial" w:eastAsia="Times New Roman" w:hAnsi="Arial" w:cs="Times New Roman"/>
          <w:sz w:val="24"/>
          <w:szCs w:val="20"/>
          <w:lang w:eastAsia="pl-PL"/>
        </w:rPr>
        <w:t>późn</w:t>
      </w:r>
      <w:proofErr w:type="spellEnd"/>
      <w:r w:rsidRPr="009F1088">
        <w:rPr>
          <w:rFonts w:ascii="Arial" w:eastAsia="Times New Roman" w:hAnsi="Arial" w:cs="Times New Roman"/>
          <w:sz w:val="24"/>
          <w:szCs w:val="20"/>
          <w:lang w:eastAsia="pl-PL"/>
        </w:rPr>
        <w:t>. zm.)</w:t>
      </w:r>
    </w:p>
    <w:p w:rsidR="00AA5849" w:rsidRPr="009F1088" w:rsidRDefault="00AA5849" w:rsidP="00AA5849">
      <w:pPr>
        <w:spacing w:after="0" w:line="240" w:lineRule="auto"/>
        <w:ind w:firstLine="708"/>
        <w:jc w:val="both"/>
        <w:rPr>
          <w:rFonts w:ascii="Arial" w:eastAsia="Times New Roman" w:hAnsi="Arial" w:cs="Times New Roman"/>
          <w:sz w:val="24"/>
          <w:szCs w:val="20"/>
          <w:lang w:eastAsia="pl-PL"/>
        </w:rPr>
      </w:pPr>
    </w:p>
    <w:p w:rsidR="00AA5849" w:rsidRPr="009F1088" w:rsidRDefault="00AA5849" w:rsidP="00AA5849">
      <w:pPr>
        <w:spacing w:after="0" w:line="240" w:lineRule="auto"/>
        <w:rPr>
          <w:rFonts w:ascii="Arial" w:eastAsia="Times New Roman" w:hAnsi="Arial" w:cs="Times New Roman"/>
          <w:sz w:val="24"/>
          <w:szCs w:val="20"/>
          <w:lang w:eastAsia="pl-PL"/>
        </w:rPr>
      </w:pPr>
    </w:p>
    <w:p w:rsidR="00AA5849" w:rsidRPr="009F1088" w:rsidRDefault="00AA5849" w:rsidP="00AA5849">
      <w:pPr>
        <w:spacing w:after="0" w:line="240" w:lineRule="auto"/>
        <w:rPr>
          <w:rFonts w:ascii="Arial" w:eastAsia="Times New Roman" w:hAnsi="Arial" w:cs="Times New Roman"/>
          <w:sz w:val="24"/>
          <w:szCs w:val="20"/>
          <w:lang w:eastAsia="pl-PL"/>
        </w:rPr>
      </w:pPr>
    </w:p>
    <w:p w:rsidR="00AA5849" w:rsidRPr="009F1088" w:rsidRDefault="00AA5849" w:rsidP="00AA5849">
      <w:pPr>
        <w:spacing w:after="0" w:line="240" w:lineRule="auto"/>
        <w:rPr>
          <w:rFonts w:ascii="Arial" w:eastAsia="Times New Roman" w:hAnsi="Arial" w:cs="Times New Roman"/>
          <w:b/>
          <w:sz w:val="24"/>
          <w:szCs w:val="20"/>
          <w:lang w:eastAsia="pl-PL"/>
        </w:rPr>
      </w:pPr>
      <w:r w:rsidRPr="009F1088">
        <w:rPr>
          <w:rFonts w:ascii="Arial" w:eastAsia="Times New Roman" w:hAnsi="Arial" w:cs="Times New Roman"/>
          <w:b/>
          <w:sz w:val="24"/>
          <w:szCs w:val="20"/>
          <w:lang w:eastAsia="pl-PL"/>
        </w:rPr>
        <w:t xml:space="preserve">                                                 uchwala się,  co następuje:</w:t>
      </w:r>
      <w:r w:rsidRPr="009F1088">
        <w:rPr>
          <w:rFonts w:ascii="Arial" w:eastAsia="Times New Roman" w:hAnsi="Arial" w:cs="Times New Roman"/>
          <w:sz w:val="24"/>
          <w:szCs w:val="20"/>
          <w:lang w:eastAsia="pl-PL"/>
        </w:rPr>
        <w:t xml:space="preserve">            </w:t>
      </w:r>
    </w:p>
    <w:p w:rsidR="00AA5849" w:rsidRPr="009F1088" w:rsidRDefault="00AA5849" w:rsidP="00AA5849">
      <w:pPr>
        <w:spacing w:after="0" w:line="240" w:lineRule="auto"/>
        <w:rPr>
          <w:rFonts w:ascii="Arial" w:eastAsia="Times New Roman" w:hAnsi="Arial" w:cs="Times New Roman"/>
          <w:b/>
          <w:sz w:val="24"/>
          <w:szCs w:val="20"/>
          <w:lang w:eastAsia="pl-PL"/>
        </w:rPr>
      </w:pPr>
    </w:p>
    <w:p w:rsidR="00AA5849" w:rsidRPr="009F1088" w:rsidRDefault="00AA5849" w:rsidP="00AA5849">
      <w:pPr>
        <w:spacing w:after="0" w:line="240" w:lineRule="auto"/>
        <w:rPr>
          <w:rFonts w:ascii="Arial" w:eastAsia="Times New Roman" w:hAnsi="Arial" w:cs="Times New Roman"/>
          <w:b/>
          <w:sz w:val="24"/>
          <w:szCs w:val="20"/>
          <w:lang w:eastAsia="pl-PL"/>
        </w:rPr>
      </w:pPr>
      <w:r w:rsidRPr="009F1088">
        <w:rPr>
          <w:rFonts w:ascii="Arial" w:eastAsia="Times New Roman" w:hAnsi="Arial" w:cs="Times New Roman"/>
          <w:b/>
          <w:sz w:val="24"/>
          <w:szCs w:val="20"/>
          <w:lang w:eastAsia="pl-PL"/>
        </w:rPr>
        <w:tab/>
      </w:r>
      <w:r w:rsidRPr="009F1088">
        <w:rPr>
          <w:rFonts w:ascii="Arial" w:eastAsia="Times New Roman" w:hAnsi="Arial" w:cs="Times New Roman"/>
          <w:b/>
          <w:sz w:val="24"/>
          <w:szCs w:val="20"/>
          <w:lang w:eastAsia="pl-PL"/>
        </w:rPr>
        <w:tab/>
      </w:r>
      <w:r w:rsidRPr="009F1088">
        <w:rPr>
          <w:rFonts w:ascii="Arial" w:eastAsia="Times New Roman" w:hAnsi="Arial" w:cs="Times New Roman"/>
          <w:b/>
          <w:sz w:val="24"/>
          <w:szCs w:val="20"/>
          <w:lang w:eastAsia="pl-PL"/>
        </w:rPr>
        <w:tab/>
      </w:r>
      <w:r w:rsidRPr="009F1088">
        <w:rPr>
          <w:rFonts w:ascii="Arial" w:eastAsia="Times New Roman" w:hAnsi="Arial" w:cs="Times New Roman"/>
          <w:b/>
          <w:sz w:val="24"/>
          <w:szCs w:val="20"/>
          <w:lang w:eastAsia="pl-PL"/>
        </w:rPr>
        <w:tab/>
      </w:r>
      <w:r w:rsidRPr="009F1088">
        <w:rPr>
          <w:rFonts w:ascii="Arial" w:eastAsia="Times New Roman" w:hAnsi="Arial" w:cs="Times New Roman"/>
          <w:sz w:val="24"/>
          <w:szCs w:val="20"/>
          <w:lang w:eastAsia="pl-PL"/>
        </w:rPr>
        <w:tab/>
      </w:r>
    </w:p>
    <w:p w:rsidR="00AA5849" w:rsidRPr="00E003A0" w:rsidRDefault="00AA5849" w:rsidP="00AA5849">
      <w:pPr>
        <w:spacing w:after="0" w:line="240" w:lineRule="auto"/>
        <w:rPr>
          <w:rFonts w:ascii="Arial" w:eastAsia="Times New Roman" w:hAnsi="Arial" w:cs="Times New Roman"/>
          <w:sz w:val="24"/>
          <w:szCs w:val="20"/>
          <w:lang w:eastAsia="pl-PL"/>
        </w:rPr>
      </w:pPr>
    </w:p>
    <w:p w:rsidR="00AA5849" w:rsidRPr="009F1088" w:rsidRDefault="00AA5849" w:rsidP="00AA5849">
      <w:pPr>
        <w:spacing w:after="0" w:line="240" w:lineRule="auto"/>
        <w:jc w:val="both"/>
        <w:rPr>
          <w:rFonts w:ascii="Arial" w:eastAsia="Times New Roman" w:hAnsi="Arial" w:cs="Times New Roman"/>
          <w:sz w:val="24"/>
          <w:szCs w:val="20"/>
          <w:lang w:eastAsia="pl-PL"/>
        </w:rPr>
      </w:pPr>
      <w:r w:rsidRPr="00E003A0">
        <w:rPr>
          <w:rFonts w:ascii="Arial" w:eastAsia="Times New Roman" w:hAnsi="Arial" w:cs="Times New Roman"/>
          <w:b/>
          <w:sz w:val="24"/>
          <w:szCs w:val="20"/>
          <w:lang w:eastAsia="pl-PL"/>
        </w:rPr>
        <w:t>§ 1.</w:t>
      </w:r>
      <w:r w:rsidRPr="009F1088">
        <w:rPr>
          <w:rFonts w:ascii="Arial" w:eastAsia="Times New Roman" w:hAnsi="Arial" w:cs="Times New Roman"/>
          <w:sz w:val="24"/>
          <w:szCs w:val="20"/>
          <w:lang w:eastAsia="pl-PL"/>
        </w:rPr>
        <w:t xml:space="preserve"> Przeznacza się do sprzedaży działkę </w:t>
      </w:r>
      <w:proofErr w:type="spellStart"/>
      <w:r w:rsidRPr="009F1088">
        <w:rPr>
          <w:rFonts w:ascii="Arial" w:eastAsia="Times New Roman" w:hAnsi="Arial" w:cs="Times New Roman"/>
          <w:sz w:val="24"/>
          <w:szCs w:val="20"/>
          <w:lang w:eastAsia="pl-PL"/>
        </w:rPr>
        <w:t>ewid</w:t>
      </w:r>
      <w:proofErr w:type="spellEnd"/>
      <w:r w:rsidRPr="009F1088">
        <w:rPr>
          <w:rFonts w:ascii="Arial" w:eastAsia="Times New Roman" w:hAnsi="Arial" w:cs="Times New Roman"/>
          <w:sz w:val="24"/>
          <w:szCs w:val="20"/>
          <w:lang w:eastAsia="pl-PL"/>
        </w:rPr>
        <w:t xml:space="preserve">. nr </w:t>
      </w:r>
      <w:r w:rsidR="00254F2C">
        <w:rPr>
          <w:rFonts w:ascii="Arial" w:eastAsia="Calibri" w:hAnsi="Arial" w:cs="Arial"/>
          <w:sz w:val="24"/>
          <w:szCs w:val="24"/>
        </w:rPr>
        <w:t>1237/104</w:t>
      </w:r>
      <w:r>
        <w:rPr>
          <w:rFonts w:ascii="Arial" w:eastAsia="Calibri" w:hAnsi="Arial" w:cs="Arial"/>
          <w:sz w:val="24"/>
          <w:szCs w:val="24"/>
        </w:rPr>
        <w:t xml:space="preserve"> </w:t>
      </w:r>
      <w:r w:rsidRPr="00B93C98">
        <w:rPr>
          <w:rFonts w:ascii="Arial" w:eastAsia="Calibri" w:hAnsi="Arial" w:cs="Arial"/>
          <w:sz w:val="24"/>
          <w:szCs w:val="24"/>
        </w:rPr>
        <w:t>o pow.</w:t>
      </w:r>
      <w:r w:rsidR="00254F2C">
        <w:rPr>
          <w:rFonts w:ascii="Arial" w:eastAsia="Calibri" w:hAnsi="Arial" w:cs="Arial"/>
          <w:sz w:val="24"/>
          <w:szCs w:val="24"/>
        </w:rPr>
        <w:t xml:space="preserve"> 0,0248</w:t>
      </w:r>
      <w:r>
        <w:rPr>
          <w:rFonts w:ascii="Arial" w:eastAsia="Calibri" w:hAnsi="Arial" w:cs="Arial"/>
          <w:sz w:val="24"/>
          <w:szCs w:val="24"/>
        </w:rPr>
        <w:t xml:space="preserve"> ha</w:t>
      </w:r>
      <w:r w:rsidRPr="00B93C98">
        <w:rPr>
          <w:rFonts w:ascii="Arial" w:eastAsia="Calibri" w:hAnsi="Arial" w:cs="Arial"/>
          <w:sz w:val="24"/>
          <w:szCs w:val="24"/>
        </w:rPr>
        <w:t xml:space="preserve"> </w:t>
      </w:r>
      <w:r>
        <w:rPr>
          <w:rFonts w:ascii="Arial" w:eastAsia="Calibri" w:hAnsi="Arial" w:cs="Arial"/>
          <w:sz w:val="24"/>
          <w:szCs w:val="24"/>
        </w:rPr>
        <w:t>położoną</w:t>
      </w:r>
      <w:r w:rsidRPr="00B93C98">
        <w:rPr>
          <w:rFonts w:ascii="Arial" w:eastAsia="Calibri" w:hAnsi="Arial" w:cs="Arial"/>
          <w:sz w:val="24"/>
          <w:szCs w:val="24"/>
        </w:rPr>
        <w:t xml:space="preserve"> w obrębie </w:t>
      </w:r>
      <w:r w:rsidR="00254F2C">
        <w:rPr>
          <w:rFonts w:ascii="Arial" w:eastAsia="Calibri" w:hAnsi="Arial" w:cs="Arial"/>
          <w:sz w:val="24"/>
          <w:szCs w:val="24"/>
        </w:rPr>
        <w:t>Krasne</w:t>
      </w:r>
      <w:r w:rsidRPr="009F1088">
        <w:rPr>
          <w:rFonts w:ascii="Arial" w:eastAsia="Times New Roman" w:hAnsi="Arial" w:cs="Times New Roman"/>
          <w:sz w:val="24"/>
          <w:szCs w:val="20"/>
          <w:lang w:eastAsia="pl-PL"/>
        </w:rPr>
        <w:t xml:space="preserve"> gm. Krasne stanowiącą własność Gminy Krasne </w:t>
      </w:r>
      <w:r w:rsidRPr="009F1088">
        <w:rPr>
          <w:rFonts w:ascii="Arial" w:eastAsia="Times New Roman" w:hAnsi="Arial" w:cs="Times New Roman"/>
          <w:sz w:val="24"/>
          <w:szCs w:val="20"/>
          <w:lang w:eastAsia="pl-PL"/>
        </w:rPr>
        <w:br/>
        <w:t>w trybie bezprzetargowym w celu poprawienia warunków zagospodar</w:t>
      </w:r>
      <w:r>
        <w:rPr>
          <w:rFonts w:ascii="Arial" w:eastAsia="Times New Roman" w:hAnsi="Arial" w:cs="Times New Roman"/>
          <w:sz w:val="24"/>
          <w:szCs w:val="20"/>
          <w:lang w:eastAsia="pl-PL"/>
        </w:rPr>
        <w:t>owania nieruchomości przyległej oznaczonej jako działka</w:t>
      </w:r>
      <w:r w:rsidRPr="009F1088">
        <w:rPr>
          <w:rFonts w:ascii="Arial" w:eastAsia="Times New Roman" w:hAnsi="Arial" w:cs="Times New Roman"/>
          <w:sz w:val="24"/>
          <w:szCs w:val="20"/>
          <w:lang w:eastAsia="pl-PL"/>
        </w:rPr>
        <w:t xml:space="preserve"> </w:t>
      </w:r>
      <w:proofErr w:type="spellStart"/>
      <w:r w:rsidRPr="009F1088">
        <w:rPr>
          <w:rFonts w:ascii="Arial" w:eastAsia="Times New Roman" w:hAnsi="Arial" w:cs="Times New Roman"/>
          <w:sz w:val="24"/>
          <w:szCs w:val="20"/>
          <w:lang w:eastAsia="pl-PL"/>
        </w:rPr>
        <w:t>ewid</w:t>
      </w:r>
      <w:proofErr w:type="spellEnd"/>
      <w:r w:rsidRPr="009F1088">
        <w:rPr>
          <w:rFonts w:ascii="Arial" w:eastAsia="Times New Roman" w:hAnsi="Arial" w:cs="Times New Roman"/>
          <w:sz w:val="24"/>
          <w:szCs w:val="20"/>
          <w:lang w:eastAsia="pl-PL"/>
        </w:rPr>
        <w:t>. nr</w:t>
      </w:r>
      <w:r>
        <w:rPr>
          <w:rFonts w:ascii="Arial" w:eastAsia="Times New Roman" w:hAnsi="Arial" w:cs="Times New Roman"/>
          <w:sz w:val="24"/>
          <w:szCs w:val="20"/>
          <w:lang w:eastAsia="pl-PL"/>
        </w:rPr>
        <w:t xml:space="preserve"> </w:t>
      </w:r>
      <w:r w:rsidR="00254F2C">
        <w:rPr>
          <w:rFonts w:ascii="Arial" w:eastAsia="Times New Roman" w:hAnsi="Arial" w:cs="Times New Roman"/>
          <w:sz w:val="24"/>
          <w:szCs w:val="20"/>
          <w:lang w:eastAsia="pl-PL"/>
        </w:rPr>
        <w:t>1237/62</w:t>
      </w:r>
      <w:r w:rsidRPr="009F1088">
        <w:rPr>
          <w:rFonts w:ascii="Arial" w:eastAsia="Times New Roman" w:hAnsi="Arial" w:cs="Times New Roman"/>
          <w:sz w:val="24"/>
          <w:szCs w:val="20"/>
          <w:lang w:eastAsia="pl-PL"/>
        </w:rPr>
        <w:t xml:space="preserve"> </w:t>
      </w:r>
      <w:r>
        <w:rPr>
          <w:rFonts w:ascii="Arial" w:eastAsia="Times New Roman" w:hAnsi="Arial" w:cs="Times New Roman"/>
          <w:sz w:val="24"/>
          <w:szCs w:val="20"/>
          <w:lang w:eastAsia="pl-PL"/>
        </w:rPr>
        <w:t>położona</w:t>
      </w:r>
      <w:r>
        <w:rPr>
          <w:rFonts w:ascii="Arial" w:eastAsia="Times New Roman" w:hAnsi="Arial" w:cs="Times New Roman"/>
          <w:sz w:val="24"/>
          <w:szCs w:val="20"/>
          <w:lang w:eastAsia="pl-PL"/>
        </w:rPr>
        <w:br/>
      </w:r>
      <w:r w:rsidRPr="009F1088">
        <w:rPr>
          <w:rFonts w:ascii="Arial" w:eastAsia="Times New Roman" w:hAnsi="Arial" w:cs="Times New Roman"/>
          <w:sz w:val="24"/>
          <w:szCs w:val="20"/>
          <w:lang w:eastAsia="pl-PL"/>
        </w:rPr>
        <w:t xml:space="preserve">w obrębie </w:t>
      </w:r>
      <w:r w:rsidR="00254F2C">
        <w:rPr>
          <w:rFonts w:ascii="Arial" w:eastAsia="Times New Roman" w:hAnsi="Arial" w:cs="Times New Roman"/>
          <w:sz w:val="24"/>
          <w:szCs w:val="20"/>
          <w:lang w:eastAsia="pl-PL"/>
        </w:rPr>
        <w:t>Krasne</w:t>
      </w:r>
      <w:r w:rsidRPr="009F1088">
        <w:rPr>
          <w:rFonts w:ascii="Arial" w:eastAsia="Times New Roman" w:hAnsi="Arial" w:cs="Times New Roman"/>
          <w:sz w:val="24"/>
          <w:szCs w:val="20"/>
          <w:lang w:eastAsia="pl-PL"/>
        </w:rPr>
        <w:t xml:space="preserve"> gm. Krasne.</w:t>
      </w:r>
    </w:p>
    <w:p w:rsidR="00AA5849" w:rsidRPr="009F1088" w:rsidRDefault="00AA5849" w:rsidP="00AA5849">
      <w:pPr>
        <w:spacing w:after="0" w:line="240" w:lineRule="auto"/>
        <w:rPr>
          <w:rFonts w:ascii="Arial" w:eastAsia="Times New Roman" w:hAnsi="Arial" w:cs="Times New Roman"/>
          <w:sz w:val="24"/>
          <w:szCs w:val="20"/>
          <w:lang w:eastAsia="pl-PL"/>
        </w:rPr>
      </w:pPr>
    </w:p>
    <w:p w:rsidR="00AA5849" w:rsidRPr="009F1088" w:rsidRDefault="00AA5849" w:rsidP="00AA5849">
      <w:pPr>
        <w:spacing w:after="0" w:line="240" w:lineRule="auto"/>
        <w:rPr>
          <w:rFonts w:ascii="Arial" w:eastAsia="Times New Roman" w:hAnsi="Arial" w:cs="Times New Roman"/>
          <w:sz w:val="24"/>
          <w:szCs w:val="20"/>
          <w:lang w:eastAsia="pl-PL"/>
        </w:rPr>
      </w:pPr>
    </w:p>
    <w:p w:rsidR="00AA5849" w:rsidRPr="009F1088" w:rsidRDefault="00AA5849" w:rsidP="00AA5849">
      <w:pPr>
        <w:spacing w:after="0" w:line="240" w:lineRule="auto"/>
        <w:rPr>
          <w:rFonts w:ascii="Arial" w:eastAsia="Times New Roman" w:hAnsi="Arial" w:cs="Times New Roman"/>
          <w:sz w:val="24"/>
          <w:szCs w:val="20"/>
          <w:lang w:eastAsia="pl-PL"/>
        </w:rPr>
      </w:pPr>
      <w:r w:rsidRPr="009F1088">
        <w:rPr>
          <w:rFonts w:ascii="Arial" w:eastAsia="Times New Roman" w:hAnsi="Arial" w:cs="Times New Roman"/>
          <w:b/>
          <w:sz w:val="24"/>
          <w:szCs w:val="20"/>
          <w:lang w:eastAsia="pl-PL"/>
        </w:rPr>
        <w:t>§ 2.</w:t>
      </w:r>
      <w:r w:rsidRPr="009F1088">
        <w:rPr>
          <w:rFonts w:ascii="Arial" w:eastAsia="Times New Roman" w:hAnsi="Arial" w:cs="Times New Roman"/>
          <w:sz w:val="24"/>
          <w:szCs w:val="20"/>
          <w:lang w:eastAsia="pl-PL"/>
        </w:rPr>
        <w:t xml:space="preserve"> Wykonanie Uchwały powierza się Wójtowi Gminy Krasne.</w:t>
      </w:r>
    </w:p>
    <w:p w:rsidR="00AA5849" w:rsidRPr="009F1088" w:rsidRDefault="00AA5849" w:rsidP="00AA5849">
      <w:pPr>
        <w:spacing w:after="0" w:line="240" w:lineRule="auto"/>
        <w:rPr>
          <w:rFonts w:ascii="Arial" w:eastAsia="Times New Roman" w:hAnsi="Arial" w:cs="Times New Roman"/>
          <w:sz w:val="24"/>
          <w:szCs w:val="20"/>
          <w:lang w:eastAsia="pl-PL"/>
        </w:rPr>
      </w:pPr>
    </w:p>
    <w:p w:rsidR="00AA5849" w:rsidRPr="009F1088" w:rsidRDefault="00AA5849" w:rsidP="00AA5849">
      <w:pPr>
        <w:spacing w:after="0" w:line="240" w:lineRule="auto"/>
        <w:rPr>
          <w:rFonts w:ascii="Arial" w:eastAsia="Times New Roman" w:hAnsi="Arial" w:cs="Times New Roman"/>
          <w:sz w:val="24"/>
          <w:szCs w:val="20"/>
          <w:lang w:eastAsia="pl-PL"/>
        </w:rPr>
      </w:pPr>
    </w:p>
    <w:p w:rsidR="00AA5849" w:rsidRDefault="00AA5849" w:rsidP="00AA5849">
      <w:pPr>
        <w:spacing w:after="0" w:line="240" w:lineRule="auto"/>
        <w:rPr>
          <w:rFonts w:ascii="Arial" w:eastAsia="Times New Roman" w:hAnsi="Arial" w:cs="Times New Roman"/>
          <w:sz w:val="24"/>
          <w:szCs w:val="20"/>
          <w:lang w:eastAsia="pl-PL"/>
        </w:rPr>
      </w:pPr>
      <w:r w:rsidRPr="009F1088">
        <w:rPr>
          <w:rFonts w:ascii="Arial" w:eastAsia="Times New Roman" w:hAnsi="Arial" w:cs="Times New Roman"/>
          <w:b/>
          <w:sz w:val="24"/>
          <w:szCs w:val="20"/>
          <w:lang w:eastAsia="pl-PL"/>
        </w:rPr>
        <w:t>§ 3.</w:t>
      </w:r>
      <w:r w:rsidRPr="009F1088">
        <w:rPr>
          <w:rFonts w:ascii="Arial" w:eastAsia="Times New Roman" w:hAnsi="Arial" w:cs="Times New Roman"/>
          <w:sz w:val="24"/>
          <w:szCs w:val="20"/>
          <w:lang w:eastAsia="pl-PL"/>
        </w:rPr>
        <w:t xml:space="preserve"> Uchwała wchodzi w życie z dniem podjęcia.</w:t>
      </w:r>
    </w:p>
    <w:p w:rsidR="00AA5849" w:rsidRDefault="00AA5849" w:rsidP="00AA5849">
      <w:pPr>
        <w:spacing w:after="0" w:line="240" w:lineRule="auto"/>
        <w:rPr>
          <w:rFonts w:ascii="Arial" w:eastAsia="Times New Roman" w:hAnsi="Arial" w:cs="Times New Roman"/>
          <w:sz w:val="24"/>
          <w:szCs w:val="20"/>
          <w:lang w:eastAsia="pl-PL"/>
        </w:rPr>
      </w:pPr>
    </w:p>
    <w:p w:rsidR="00AA5849" w:rsidRDefault="00AA5849" w:rsidP="00AA5849">
      <w:pPr>
        <w:spacing w:after="0" w:line="240" w:lineRule="auto"/>
        <w:rPr>
          <w:rFonts w:ascii="Arial" w:eastAsia="Times New Roman" w:hAnsi="Arial" w:cs="Times New Roman"/>
          <w:sz w:val="24"/>
          <w:szCs w:val="20"/>
          <w:lang w:eastAsia="pl-PL"/>
        </w:rPr>
      </w:pPr>
    </w:p>
    <w:p w:rsidR="00AA5849" w:rsidRDefault="00AA5849" w:rsidP="00AA5849">
      <w:pPr>
        <w:spacing w:after="0" w:line="240" w:lineRule="auto"/>
        <w:rPr>
          <w:rFonts w:ascii="Arial" w:eastAsia="Times New Roman" w:hAnsi="Arial" w:cs="Times New Roman"/>
          <w:sz w:val="24"/>
          <w:szCs w:val="20"/>
          <w:lang w:eastAsia="pl-PL"/>
        </w:rPr>
      </w:pPr>
    </w:p>
    <w:p w:rsidR="00AA5849" w:rsidRDefault="00AA5849" w:rsidP="00AA5849">
      <w:pPr>
        <w:spacing w:after="0" w:line="240" w:lineRule="auto"/>
        <w:rPr>
          <w:rFonts w:ascii="Arial" w:eastAsia="Times New Roman" w:hAnsi="Arial" w:cs="Times New Roman"/>
          <w:sz w:val="24"/>
          <w:szCs w:val="20"/>
          <w:lang w:eastAsia="pl-PL"/>
        </w:rPr>
      </w:pPr>
    </w:p>
    <w:p w:rsidR="00AA5849" w:rsidRDefault="00AA5849" w:rsidP="00AA5849">
      <w:pPr>
        <w:spacing w:after="0" w:line="240" w:lineRule="auto"/>
        <w:rPr>
          <w:rFonts w:ascii="Arial" w:eastAsia="Times New Roman" w:hAnsi="Arial" w:cs="Times New Roman"/>
          <w:sz w:val="24"/>
          <w:szCs w:val="20"/>
          <w:lang w:eastAsia="pl-PL"/>
        </w:rPr>
      </w:pPr>
    </w:p>
    <w:p w:rsidR="00AA5849" w:rsidRDefault="00AA5849" w:rsidP="00AA5849">
      <w:pPr>
        <w:spacing w:after="0" w:line="240" w:lineRule="auto"/>
        <w:rPr>
          <w:rFonts w:ascii="Arial" w:eastAsia="Times New Roman" w:hAnsi="Arial" w:cs="Times New Roman"/>
          <w:sz w:val="24"/>
          <w:szCs w:val="20"/>
          <w:lang w:eastAsia="pl-PL"/>
        </w:rPr>
      </w:pPr>
    </w:p>
    <w:p w:rsidR="00AA5849" w:rsidRDefault="00AA5849" w:rsidP="00AA5849">
      <w:pPr>
        <w:spacing w:after="0" w:line="240" w:lineRule="auto"/>
        <w:rPr>
          <w:rFonts w:ascii="Arial" w:eastAsia="Times New Roman" w:hAnsi="Arial" w:cs="Times New Roman"/>
          <w:sz w:val="24"/>
          <w:szCs w:val="20"/>
          <w:lang w:eastAsia="pl-PL"/>
        </w:rPr>
      </w:pPr>
    </w:p>
    <w:p w:rsidR="001424D6" w:rsidRDefault="00AA5849" w:rsidP="00AA5849">
      <w:pPr>
        <w:spacing w:after="0" w:line="240" w:lineRule="auto"/>
        <w:rPr>
          <w:rFonts w:ascii="Arial" w:eastAsia="Times New Roman" w:hAnsi="Arial" w:cs="Times New Roman"/>
          <w:sz w:val="24"/>
          <w:szCs w:val="20"/>
          <w:lang w:eastAsia="pl-PL"/>
        </w:rPr>
      </w:pPr>
      <w:r w:rsidRPr="009F1088">
        <w:rPr>
          <w:rFonts w:ascii="Arial" w:eastAsia="Times New Roman" w:hAnsi="Arial" w:cs="Times New Roman"/>
          <w:sz w:val="24"/>
          <w:szCs w:val="20"/>
          <w:lang w:eastAsia="pl-PL"/>
        </w:rPr>
        <w:tab/>
      </w:r>
    </w:p>
    <w:p w:rsidR="00AA5849" w:rsidRPr="009F1088" w:rsidRDefault="00AA5849" w:rsidP="00AA5849">
      <w:pPr>
        <w:spacing w:after="0" w:line="240" w:lineRule="auto"/>
        <w:rPr>
          <w:rFonts w:ascii="Arial" w:eastAsia="Times New Roman" w:hAnsi="Arial" w:cs="Times New Roman"/>
          <w:sz w:val="24"/>
          <w:szCs w:val="20"/>
          <w:lang w:eastAsia="pl-PL"/>
        </w:rPr>
      </w:pPr>
      <w:r w:rsidRPr="009F1088">
        <w:rPr>
          <w:rFonts w:ascii="Arial" w:eastAsia="Times New Roman" w:hAnsi="Arial" w:cs="Times New Roman"/>
          <w:sz w:val="24"/>
          <w:szCs w:val="20"/>
          <w:lang w:eastAsia="pl-PL"/>
        </w:rPr>
        <w:t xml:space="preserve">                 </w:t>
      </w:r>
    </w:p>
    <w:p w:rsidR="00AA5849" w:rsidRDefault="00AA5849" w:rsidP="00AA5849">
      <w:pPr>
        <w:spacing w:after="0" w:line="240" w:lineRule="auto"/>
        <w:rPr>
          <w:rFonts w:ascii="Arial" w:eastAsia="Times New Roman" w:hAnsi="Arial" w:cs="Times New Roman"/>
          <w:b/>
          <w:sz w:val="24"/>
          <w:szCs w:val="20"/>
          <w:lang w:eastAsia="pl-PL"/>
        </w:rPr>
      </w:pPr>
      <w:r w:rsidRPr="009F1088">
        <w:rPr>
          <w:rFonts w:ascii="Arial" w:eastAsia="Times New Roman" w:hAnsi="Arial" w:cs="Times New Roman"/>
          <w:b/>
          <w:sz w:val="24"/>
          <w:szCs w:val="20"/>
          <w:lang w:eastAsia="pl-PL"/>
        </w:rPr>
        <w:t>Uzasadnienie:</w:t>
      </w:r>
    </w:p>
    <w:p w:rsidR="00AA5849" w:rsidRPr="009F1088" w:rsidRDefault="00AA5849" w:rsidP="00AA5849">
      <w:pPr>
        <w:spacing w:after="0" w:line="240" w:lineRule="auto"/>
        <w:jc w:val="both"/>
        <w:rPr>
          <w:rFonts w:ascii="Arial" w:eastAsia="Times New Roman" w:hAnsi="Arial" w:cs="Arial"/>
          <w:b/>
          <w:sz w:val="24"/>
          <w:szCs w:val="20"/>
          <w:lang w:eastAsia="pl-PL"/>
        </w:rPr>
      </w:pPr>
    </w:p>
    <w:p w:rsidR="001424D6" w:rsidRPr="002D22FA" w:rsidRDefault="00AA5849" w:rsidP="00E003A0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 w:rsidRPr="009F1088">
        <w:rPr>
          <w:rFonts w:ascii="Arial" w:eastAsia="Times New Roman" w:hAnsi="Arial" w:cs="Arial"/>
          <w:sz w:val="24"/>
          <w:szCs w:val="20"/>
          <w:lang w:eastAsia="pl-PL"/>
        </w:rPr>
        <w:t xml:space="preserve">Uchwała podjęta na podstawie art. 18 ust. 2 pkt. 9 lit. a ustawy z dnia 8 marca </w:t>
      </w:r>
      <w:r w:rsidRPr="009F1088">
        <w:rPr>
          <w:rFonts w:ascii="Arial" w:eastAsia="Times New Roman" w:hAnsi="Arial" w:cs="Arial"/>
          <w:sz w:val="24"/>
          <w:szCs w:val="20"/>
          <w:lang w:eastAsia="pl-PL"/>
        </w:rPr>
        <w:br/>
        <w:t>1990 r. o samorządzie gminnym (</w:t>
      </w:r>
      <w:r>
        <w:rPr>
          <w:rFonts w:ascii="Arial" w:eastAsia="Times New Roman" w:hAnsi="Arial" w:cs="Arial"/>
          <w:sz w:val="24"/>
          <w:szCs w:val="20"/>
          <w:lang w:eastAsia="pl-PL"/>
        </w:rPr>
        <w:t>tekst jedn.: Dz. U. z 2018</w:t>
      </w:r>
      <w:r w:rsidRPr="009F1088">
        <w:rPr>
          <w:rFonts w:ascii="Arial" w:eastAsia="Times New Roman" w:hAnsi="Arial" w:cs="Arial"/>
          <w:sz w:val="24"/>
          <w:szCs w:val="20"/>
          <w:lang w:eastAsia="pl-PL"/>
        </w:rPr>
        <w:t xml:space="preserve"> r., poz. </w:t>
      </w:r>
      <w:r>
        <w:rPr>
          <w:rFonts w:ascii="Arial" w:eastAsia="Times New Roman" w:hAnsi="Arial" w:cs="Arial"/>
          <w:sz w:val="24"/>
          <w:szCs w:val="20"/>
          <w:lang w:eastAsia="pl-PL"/>
        </w:rPr>
        <w:t xml:space="preserve">994 z </w:t>
      </w:r>
      <w:proofErr w:type="spellStart"/>
      <w:r>
        <w:rPr>
          <w:rFonts w:ascii="Arial" w:eastAsia="Times New Roman" w:hAnsi="Arial" w:cs="Arial"/>
          <w:sz w:val="24"/>
          <w:szCs w:val="20"/>
          <w:lang w:eastAsia="pl-PL"/>
        </w:rPr>
        <w:t>późn</w:t>
      </w:r>
      <w:proofErr w:type="spellEnd"/>
      <w:r>
        <w:rPr>
          <w:rFonts w:ascii="Arial" w:eastAsia="Times New Roman" w:hAnsi="Arial" w:cs="Arial"/>
          <w:sz w:val="24"/>
          <w:szCs w:val="20"/>
          <w:lang w:eastAsia="pl-PL"/>
        </w:rPr>
        <w:t>. zm.</w:t>
      </w:r>
      <w:r w:rsidRPr="009F1088">
        <w:rPr>
          <w:rFonts w:ascii="Arial" w:eastAsia="Times New Roman" w:hAnsi="Arial" w:cs="Arial"/>
          <w:sz w:val="24"/>
          <w:szCs w:val="20"/>
          <w:lang w:eastAsia="pl-PL"/>
        </w:rPr>
        <w:t xml:space="preserve">), </w:t>
      </w:r>
      <w:r w:rsidRPr="009F1088">
        <w:rPr>
          <w:rFonts w:ascii="Arial" w:eastAsia="Times New Roman" w:hAnsi="Arial" w:cs="Arial"/>
          <w:sz w:val="24"/>
          <w:szCs w:val="20"/>
          <w:lang w:eastAsia="pl-PL"/>
        </w:rPr>
        <w:br/>
        <w:t>art. 37 ust. 2 pkt. 6 ustawy z dnia 21 sierpnia 1997 r.</w:t>
      </w:r>
      <w:r>
        <w:rPr>
          <w:rFonts w:ascii="Arial" w:eastAsia="Times New Roman" w:hAnsi="Arial" w:cs="Arial"/>
          <w:sz w:val="24"/>
          <w:szCs w:val="20"/>
          <w:lang w:eastAsia="pl-PL"/>
        </w:rPr>
        <w:t xml:space="preserve"> o gospodarce nieruchomościami, </w:t>
      </w:r>
      <w:r>
        <w:rPr>
          <w:rFonts w:ascii="Arial" w:hAnsi="Arial" w:cs="Arial"/>
          <w:sz w:val="24"/>
          <w:szCs w:val="24"/>
        </w:rPr>
        <w:t xml:space="preserve">w związku z wnioskiem właścicieli działki </w:t>
      </w:r>
      <w:proofErr w:type="spellStart"/>
      <w:r>
        <w:rPr>
          <w:rFonts w:ascii="Arial" w:hAnsi="Arial" w:cs="Arial"/>
          <w:sz w:val="24"/>
          <w:szCs w:val="24"/>
        </w:rPr>
        <w:t>ewid</w:t>
      </w:r>
      <w:proofErr w:type="spellEnd"/>
      <w:r>
        <w:rPr>
          <w:rFonts w:ascii="Arial" w:hAnsi="Arial" w:cs="Arial"/>
          <w:sz w:val="24"/>
          <w:szCs w:val="24"/>
        </w:rPr>
        <w:t xml:space="preserve">. nr </w:t>
      </w:r>
      <w:r w:rsidR="00254F2C">
        <w:rPr>
          <w:rFonts w:ascii="Arial" w:hAnsi="Arial" w:cs="Arial"/>
          <w:sz w:val="24"/>
          <w:szCs w:val="24"/>
        </w:rPr>
        <w:t>1237/62</w:t>
      </w:r>
      <w:r>
        <w:rPr>
          <w:rFonts w:ascii="Arial" w:hAnsi="Arial" w:cs="Arial"/>
          <w:sz w:val="24"/>
          <w:szCs w:val="24"/>
        </w:rPr>
        <w:t xml:space="preserve"> położonej w obrębie </w:t>
      </w:r>
      <w:r w:rsidR="00254F2C">
        <w:rPr>
          <w:rFonts w:ascii="Arial" w:hAnsi="Arial" w:cs="Arial"/>
          <w:sz w:val="24"/>
          <w:szCs w:val="24"/>
        </w:rPr>
        <w:t>Krasne</w:t>
      </w:r>
      <w:r>
        <w:rPr>
          <w:rFonts w:ascii="Arial" w:hAnsi="Arial" w:cs="Arial"/>
          <w:sz w:val="24"/>
          <w:szCs w:val="24"/>
        </w:rPr>
        <w:t xml:space="preserve">. </w:t>
      </w:r>
      <w:r w:rsidR="002D22FA">
        <w:rPr>
          <w:rFonts w:ascii="Arial" w:hAnsi="Arial" w:cs="Arial"/>
          <w:sz w:val="24"/>
          <w:szCs w:val="24"/>
        </w:rPr>
        <w:t>Działkę</w:t>
      </w:r>
      <w:r w:rsidR="008D5F8F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8D5F8F">
        <w:rPr>
          <w:rFonts w:ascii="Arial" w:hAnsi="Arial" w:cs="Arial"/>
          <w:sz w:val="24"/>
          <w:szCs w:val="24"/>
        </w:rPr>
        <w:t>ewid</w:t>
      </w:r>
      <w:proofErr w:type="spellEnd"/>
      <w:r w:rsidR="008D5F8F">
        <w:rPr>
          <w:rFonts w:ascii="Arial" w:hAnsi="Arial" w:cs="Arial"/>
          <w:sz w:val="24"/>
          <w:szCs w:val="24"/>
        </w:rPr>
        <w:t>. nr 12</w:t>
      </w:r>
      <w:r w:rsidR="002D22FA">
        <w:rPr>
          <w:rFonts w:ascii="Arial" w:hAnsi="Arial" w:cs="Arial"/>
          <w:sz w:val="24"/>
          <w:szCs w:val="24"/>
        </w:rPr>
        <w:t>37/104 o pow. 0,0248 ha położoną w obrębie Krasne powstałą</w:t>
      </w:r>
      <w:r w:rsidR="008D5F8F">
        <w:rPr>
          <w:rFonts w:ascii="Arial" w:hAnsi="Arial" w:cs="Arial"/>
          <w:sz w:val="24"/>
          <w:szCs w:val="24"/>
        </w:rPr>
        <w:t xml:space="preserve"> </w:t>
      </w:r>
      <w:r w:rsidR="00E003A0">
        <w:rPr>
          <w:rFonts w:ascii="Arial" w:hAnsi="Arial" w:cs="Arial"/>
          <w:sz w:val="24"/>
          <w:szCs w:val="24"/>
        </w:rPr>
        <w:br/>
      </w:r>
      <w:r w:rsidR="008D5F8F">
        <w:rPr>
          <w:rFonts w:ascii="Arial" w:hAnsi="Arial" w:cs="Arial"/>
          <w:sz w:val="24"/>
          <w:szCs w:val="24"/>
        </w:rPr>
        <w:t>z podziału</w:t>
      </w:r>
      <w:r w:rsidR="00156A28">
        <w:rPr>
          <w:rFonts w:ascii="Arial" w:hAnsi="Arial" w:cs="Arial"/>
          <w:sz w:val="24"/>
          <w:szCs w:val="24"/>
        </w:rPr>
        <w:t xml:space="preserve"> działki </w:t>
      </w:r>
      <w:proofErr w:type="spellStart"/>
      <w:r w:rsidR="00156A28">
        <w:rPr>
          <w:rFonts w:ascii="Arial" w:hAnsi="Arial" w:cs="Arial"/>
          <w:sz w:val="24"/>
          <w:szCs w:val="24"/>
        </w:rPr>
        <w:t>ewid</w:t>
      </w:r>
      <w:proofErr w:type="spellEnd"/>
      <w:r w:rsidR="00156A28">
        <w:rPr>
          <w:rFonts w:ascii="Arial" w:hAnsi="Arial" w:cs="Arial"/>
          <w:sz w:val="24"/>
          <w:szCs w:val="24"/>
        </w:rPr>
        <w:t>. nr 1237/86</w:t>
      </w:r>
      <w:r w:rsidR="002D22FA">
        <w:rPr>
          <w:rFonts w:ascii="Arial" w:hAnsi="Arial" w:cs="Arial"/>
          <w:sz w:val="24"/>
          <w:szCs w:val="24"/>
        </w:rPr>
        <w:t xml:space="preserve"> położoną w obrębie Krasne</w:t>
      </w:r>
      <w:r w:rsidR="00156A28">
        <w:rPr>
          <w:rFonts w:ascii="Arial" w:hAnsi="Arial" w:cs="Arial"/>
          <w:sz w:val="24"/>
          <w:szCs w:val="24"/>
        </w:rPr>
        <w:t xml:space="preserve"> </w:t>
      </w:r>
      <w:r w:rsidR="00E003A0">
        <w:rPr>
          <w:rFonts w:ascii="Arial" w:hAnsi="Arial" w:cs="Arial"/>
          <w:sz w:val="24"/>
          <w:szCs w:val="24"/>
        </w:rPr>
        <w:t xml:space="preserve">dzierżawili właściciele </w:t>
      </w:r>
      <w:r w:rsidR="001424D6">
        <w:rPr>
          <w:rFonts w:ascii="Arial" w:hAnsi="Arial" w:cs="Arial"/>
          <w:sz w:val="24"/>
          <w:szCs w:val="24"/>
        </w:rPr>
        <w:t>nieruchomości przyległej oznaczonej jako działka</w:t>
      </w:r>
      <w:r w:rsidR="00E003A0">
        <w:rPr>
          <w:rFonts w:ascii="Arial" w:hAnsi="Arial" w:cs="Arial"/>
          <w:sz w:val="24"/>
          <w:szCs w:val="24"/>
        </w:rPr>
        <w:t xml:space="preserve"> o</w:t>
      </w:r>
      <w:r w:rsidR="002D22FA">
        <w:rPr>
          <w:rFonts w:ascii="Arial" w:hAnsi="Arial" w:cs="Arial"/>
          <w:sz w:val="24"/>
          <w:szCs w:val="24"/>
        </w:rPr>
        <w:t xml:space="preserve"> numerze </w:t>
      </w:r>
      <w:proofErr w:type="spellStart"/>
      <w:r w:rsidR="002D22FA">
        <w:rPr>
          <w:rFonts w:ascii="Arial" w:hAnsi="Arial" w:cs="Arial"/>
          <w:sz w:val="24"/>
          <w:szCs w:val="24"/>
        </w:rPr>
        <w:t>ewid</w:t>
      </w:r>
      <w:proofErr w:type="spellEnd"/>
      <w:r w:rsidR="002D22FA">
        <w:rPr>
          <w:rFonts w:ascii="Arial" w:hAnsi="Arial" w:cs="Arial"/>
          <w:sz w:val="24"/>
          <w:szCs w:val="24"/>
        </w:rPr>
        <w:t>. 1237/62 położona</w:t>
      </w:r>
      <w:r w:rsidR="00E003A0">
        <w:rPr>
          <w:rFonts w:ascii="Arial" w:hAnsi="Arial" w:cs="Arial"/>
          <w:sz w:val="24"/>
          <w:szCs w:val="24"/>
        </w:rPr>
        <w:t xml:space="preserve"> w obrębie Krasne. </w:t>
      </w:r>
      <w:r>
        <w:rPr>
          <w:rFonts w:ascii="Arial" w:hAnsi="Arial" w:cs="Arial"/>
          <w:sz w:val="24"/>
          <w:szCs w:val="24"/>
        </w:rPr>
        <w:t xml:space="preserve"> </w:t>
      </w:r>
      <w:bookmarkStart w:id="0" w:name="_GoBack"/>
      <w:bookmarkEnd w:id="0"/>
    </w:p>
    <w:sectPr w:rsidR="001424D6" w:rsidRPr="002D22FA" w:rsidSect="00254F2C">
      <w:pgSz w:w="11906" w:h="16838"/>
      <w:pgMar w:top="0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EE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A5849"/>
    <w:rsid w:val="001424D6"/>
    <w:rsid w:val="00156A28"/>
    <w:rsid w:val="00254F2C"/>
    <w:rsid w:val="002D22FA"/>
    <w:rsid w:val="0033526A"/>
    <w:rsid w:val="00530B8E"/>
    <w:rsid w:val="008D5F8F"/>
    <w:rsid w:val="00AA5849"/>
    <w:rsid w:val="00E003A0"/>
    <w:rsid w:val="00EC177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E4373523-8EBF-406B-B04D-548DC149413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AA5849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dymka">
    <w:name w:val="Balloon Text"/>
    <w:basedOn w:val="Normalny"/>
    <w:link w:val="TekstdymkaZnak"/>
    <w:uiPriority w:val="99"/>
    <w:semiHidden/>
    <w:unhideWhenUsed/>
    <w:rsid w:val="0033526A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33526A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106</TotalTime>
  <Pages>1</Pages>
  <Words>249</Words>
  <Characters>1498</Characters>
  <Application>Microsoft Office Word</Application>
  <DocSecurity>0</DocSecurity>
  <Lines>12</Lines>
  <Paragraphs>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1744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Malwina Chorzępa</dc:creator>
  <cp:keywords/>
  <dc:description/>
  <cp:lastModifiedBy>Malwina Chorzępa</cp:lastModifiedBy>
  <cp:revision>3</cp:revision>
  <cp:lastPrinted>2018-10-24T09:33:00Z</cp:lastPrinted>
  <dcterms:created xsi:type="dcterms:W3CDTF">2018-10-11T09:21:00Z</dcterms:created>
  <dcterms:modified xsi:type="dcterms:W3CDTF">2018-10-24T09:39:00Z</dcterms:modified>
</cp:coreProperties>
</file>