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0D8" w:rsidRDefault="00F900D8" w:rsidP="0063683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 xml:space="preserve">  </w:t>
      </w:r>
      <w:r>
        <w:rPr>
          <w:rFonts w:ascii="Arial" w:hAnsi="Arial" w:cs="Arial"/>
          <w:b/>
          <w:sz w:val="24"/>
          <w:szCs w:val="24"/>
        </w:rPr>
        <w:tab/>
        <w:t xml:space="preserve">                                                 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>Projekt</w:t>
      </w:r>
    </w:p>
    <w:p w:rsidR="00636837" w:rsidRPr="003B4267" w:rsidRDefault="00636837" w:rsidP="00636837">
      <w:pPr>
        <w:jc w:val="center"/>
        <w:rPr>
          <w:rFonts w:ascii="Arial" w:hAnsi="Arial" w:cs="Arial"/>
          <w:b/>
          <w:sz w:val="24"/>
          <w:szCs w:val="24"/>
        </w:rPr>
      </w:pPr>
      <w:r w:rsidRPr="003B4267">
        <w:rPr>
          <w:rFonts w:ascii="Arial" w:hAnsi="Arial" w:cs="Arial"/>
          <w:b/>
          <w:sz w:val="24"/>
          <w:szCs w:val="24"/>
        </w:rPr>
        <w:t>UCHWAŁA NR</w:t>
      </w:r>
      <w:r>
        <w:rPr>
          <w:rFonts w:ascii="Arial" w:hAnsi="Arial" w:cs="Arial"/>
          <w:b/>
          <w:sz w:val="24"/>
          <w:szCs w:val="24"/>
        </w:rPr>
        <w:t xml:space="preserve">  ……. / …… / 2018</w:t>
      </w:r>
    </w:p>
    <w:p w:rsidR="00636837" w:rsidRPr="003B4267" w:rsidRDefault="00636837" w:rsidP="00636837">
      <w:pPr>
        <w:jc w:val="center"/>
        <w:rPr>
          <w:rFonts w:ascii="Arial" w:hAnsi="Arial" w:cs="Arial"/>
          <w:b/>
          <w:sz w:val="24"/>
          <w:szCs w:val="24"/>
        </w:rPr>
      </w:pPr>
      <w:r w:rsidRPr="003B4267">
        <w:rPr>
          <w:rFonts w:ascii="Arial" w:hAnsi="Arial" w:cs="Arial"/>
          <w:b/>
          <w:sz w:val="24"/>
          <w:szCs w:val="24"/>
        </w:rPr>
        <w:t>RADY GMINY KRASNE</w:t>
      </w:r>
    </w:p>
    <w:p w:rsidR="00636837" w:rsidRPr="00B72DAA" w:rsidRDefault="00636837" w:rsidP="00636837">
      <w:pPr>
        <w:jc w:val="center"/>
        <w:rPr>
          <w:rFonts w:ascii="Arial" w:hAnsi="Arial" w:cs="Arial"/>
          <w:b/>
          <w:sz w:val="24"/>
          <w:szCs w:val="24"/>
        </w:rPr>
      </w:pPr>
      <w:r w:rsidRPr="00B72DAA">
        <w:rPr>
          <w:rFonts w:ascii="Arial" w:hAnsi="Arial" w:cs="Arial"/>
          <w:b/>
          <w:sz w:val="24"/>
          <w:szCs w:val="24"/>
        </w:rPr>
        <w:t>z dnia</w:t>
      </w:r>
      <w:r>
        <w:rPr>
          <w:rFonts w:ascii="Arial" w:hAnsi="Arial" w:cs="Arial"/>
          <w:b/>
          <w:sz w:val="24"/>
          <w:szCs w:val="24"/>
        </w:rPr>
        <w:t xml:space="preserve">  </w:t>
      </w:r>
      <w:r w:rsidR="002C767B">
        <w:rPr>
          <w:rFonts w:ascii="Arial" w:hAnsi="Arial" w:cs="Arial"/>
          <w:b/>
          <w:sz w:val="24"/>
          <w:szCs w:val="24"/>
        </w:rPr>
        <w:t>28 listopada</w:t>
      </w:r>
      <w:r>
        <w:rPr>
          <w:rFonts w:ascii="Arial" w:hAnsi="Arial" w:cs="Arial"/>
          <w:b/>
          <w:sz w:val="24"/>
          <w:szCs w:val="24"/>
        </w:rPr>
        <w:t xml:space="preserve"> 2018 </w:t>
      </w:r>
      <w:r w:rsidRPr="00B72DAA">
        <w:rPr>
          <w:rFonts w:ascii="Arial" w:hAnsi="Arial" w:cs="Arial"/>
          <w:b/>
          <w:sz w:val="24"/>
          <w:szCs w:val="24"/>
        </w:rPr>
        <w:t>r.</w:t>
      </w:r>
    </w:p>
    <w:p w:rsidR="00636837" w:rsidRPr="003B4267" w:rsidRDefault="00636837" w:rsidP="00636837">
      <w:pPr>
        <w:rPr>
          <w:rFonts w:ascii="Arial" w:hAnsi="Arial" w:cs="Arial"/>
          <w:sz w:val="24"/>
          <w:szCs w:val="24"/>
        </w:rPr>
      </w:pPr>
    </w:p>
    <w:p w:rsidR="00636837" w:rsidRPr="003B4267" w:rsidRDefault="00636837" w:rsidP="00636837">
      <w:pPr>
        <w:jc w:val="center"/>
        <w:rPr>
          <w:rFonts w:ascii="Arial" w:hAnsi="Arial" w:cs="Arial"/>
          <w:b/>
          <w:sz w:val="24"/>
          <w:szCs w:val="24"/>
        </w:rPr>
      </w:pPr>
      <w:r w:rsidRPr="003B4267">
        <w:rPr>
          <w:rFonts w:ascii="Arial" w:hAnsi="Arial" w:cs="Arial"/>
          <w:b/>
          <w:sz w:val="24"/>
          <w:szCs w:val="24"/>
        </w:rPr>
        <w:t xml:space="preserve">w sprawie </w:t>
      </w:r>
      <w:r>
        <w:rPr>
          <w:rFonts w:ascii="Arial" w:hAnsi="Arial" w:cs="Arial"/>
          <w:b/>
          <w:sz w:val="24"/>
          <w:szCs w:val="24"/>
        </w:rPr>
        <w:t>dzierżawy nieruchomości stanowiącej własność Gminy Krasne</w:t>
      </w:r>
    </w:p>
    <w:p w:rsidR="00636837" w:rsidRPr="003B4267" w:rsidRDefault="00636837" w:rsidP="00636837">
      <w:pPr>
        <w:rPr>
          <w:rFonts w:ascii="Arial" w:hAnsi="Arial" w:cs="Arial"/>
          <w:sz w:val="24"/>
          <w:szCs w:val="24"/>
        </w:rPr>
      </w:pPr>
    </w:p>
    <w:p w:rsidR="00636837" w:rsidRPr="003B4267" w:rsidRDefault="00636837" w:rsidP="00636837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3B4267">
        <w:rPr>
          <w:rFonts w:ascii="Arial" w:hAnsi="Arial" w:cs="Arial"/>
          <w:sz w:val="24"/>
          <w:szCs w:val="24"/>
        </w:rPr>
        <w:t xml:space="preserve">Na podstawie art. 18 ust. 2 pkt 9 lit „a” ustawy z dnia 8 marca 1990 r. </w:t>
      </w:r>
      <w:r>
        <w:rPr>
          <w:rFonts w:ascii="Arial" w:hAnsi="Arial" w:cs="Arial"/>
          <w:sz w:val="24"/>
          <w:szCs w:val="24"/>
        </w:rPr>
        <w:br/>
      </w:r>
      <w:r w:rsidRPr="003B4267">
        <w:rPr>
          <w:rFonts w:ascii="Arial" w:hAnsi="Arial" w:cs="Arial"/>
          <w:sz w:val="24"/>
          <w:szCs w:val="24"/>
        </w:rPr>
        <w:t>o samorządzie gminnym (</w:t>
      </w:r>
      <w:r>
        <w:rPr>
          <w:rFonts w:ascii="Arial" w:hAnsi="Arial" w:cs="Arial"/>
          <w:sz w:val="24"/>
          <w:szCs w:val="24"/>
        </w:rPr>
        <w:t xml:space="preserve">tekst jedn.: Dz. U. z 2018 r. poz. 889 z </w:t>
      </w:r>
      <w:proofErr w:type="spellStart"/>
      <w:r>
        <w:rPr>
          <w:rFonts w:ascii="Arial" w:hAnsi="Arial" w:cs="Arial"/>
          <w:sz w:val="24"/>
          <w:szCs w:val="24"/>
        </w:rPr>
        <w:t>późn</w:t>
      </w:r>
      <w:proofErr w:type="spellEnd"/>
      <w:r>
        <w:rPr>
          <w:rFonts w:ascii="Arial" w:hAnsi="Arial" w:cs="Arial"/>
          <w:sz w:val="24"/>
          <w:szCs w:val="24"/>
        </w:rPr>
        <w:t xml:space="preserve">. zm.) </w:t>
      </w:r>
      <w:r w:rsidRPr="003B4267">
        <w:rPr>
          <w:rFonts w:ascii="Arial" w:hAnsi="Arial" w:cs="Arial"/>
          <w:sz w:val="24"/>
          <w:szCs w:val="24"/>
        </w:rPr>
        <w:t xml:space="preserve">oraz </w:t>
      </w:r>
      <w:r>
        <w:rPr>
          <w:rFonts w:ascii="Arial" w:hAnsi="Arial" w:cs="Arial"/>
          <w:sz w:val="24"/>
          <w:szCs w:val="24"/>
        </w:rPr>
        <w:br/>
      </w:r>
      <w:r w:rsidRPr="003B4267">
        <w:rPr>
          <w:rFonts w:ascii="Arial" w:hAnsi="Arial" w:cs="Arial"/>
          <w:sz w:val="24"/>
          <w:szCs w:val="24"/>
        </w:rPr>
        <w:t>art. 13 ust. 1, art. 25 ust. 1 ustawy z dnia 21 sierpnia 1997 r. o gospodarce nieruchom</w:t>
      </w:r>
      <w:r>
        <w:rPr>
          <w:rFonts w:ascii="Arial" w:hAnsi="Arial" w:cs="Arial"/>
          <w:sz w:val="24"/>
          <w:szCs w:val="24"/>
        </w:rPr>
        <w:t xml:space="preserve">ości (tekst jedn.: Dz. U. z 2018 r., poz. 121 z </w:t>
      </w:r>
      <w:proofErr w:type="spellStart"/>
      <w:r>
        <w:rPr>
          <w:rFonts w:ascii="Arial" w:hAnsi="Arial" w:cs="Arial"/>
          <w:sz w:val="24"/>
          <w:szCs w:val="24"/>
        </w:rPr>
        <w:t>późn</w:t>
      </w:r>
      <w:proofErr w:type="spellEnd"/>
      <w:r>
        <w:rPr>
          <w:rFonts w:ascii="Arial" w:hAnsi="Arial" w:cs="Arial"/>
          <w:sz w:val="24"/>
          <w:szCs w:val="24"/>
        </w:rPr>
        <w:t>. zm.).</w:t>
      </w:r>
    </w:p>
    <w:p w:rsidR="00636837" w:rsidRPr="003B4267" w:rsidRDefault="00636837" w:rsidP="00636837">
      <w:pPr>
        <w:rPr>
          <w:rFonts w:ascii="Arial" w:hAnsi="Arial" w:cs="Arial"/>
          <w:sz w:val="24"/>
          <w:szCs w:val="24"/>
        </w:rPr>
      </w:pPr>
    </w:p>
    <w:p w:rsidR="00636837" w:rsidRDefault="00636837" w:rsidP="0063683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uchwala się,</w:t>
      </w:r>
      <w:r w:rsidRPr="003B4267">
        <w:rPr>
          <w:rFonts w:ascii="Arial" w:hAnsi="Arial" w:cs="Arial"/>
          <w:b/>
          <w:sz w:val="24"/>
          <w:szCs w:val="24"/>
        </w:rPr>
        <w:t xml:space="preserve"> co następuje</w:t>
      </w:r>
      <w:r>
        <w:rPr>
          <w:rFonts w:ascii="Arial" w:hAnsi="Arial" w:cs="Arial"/>
          <w:b/>
          <w:sz w:val="24"/>
          <w:szCs w:val="24"/>
        </w:rPr>
        <w:t>:</w:t>
      </w:r>
    </w:p>
    <w:p w:rsidR="00636837" w:rsidRDefault="00636837" w:rsidP="00636837">
      <w:pPr>
        <w:jc w:val="center"/>
        <w:rPr>
          <w:rFonts w:ascii="Arial" w:hAnsi="Arial" w:cs="Arial"/>
          <w:b/>
          <w:sz w:val="24"/>
          <w:szCs w:val="24"/>
        </w:rPr>
      </w:pPr>
      <w:r w:rsidRPr="003B4267">
        <w:rPr>
          <w:rFonts w:ascii="Arial" w:hAnsi="Arial" w:cs="Arial"/>
          <w:b/>
          <w:sz w:val="24"/>
          <w:szCs w:val="24"/>
        </w:rPr>
        <w:t>§ 1</w:t>
      </w:r>
    </w:p>
    <w:p w:rsidR="00636837" w:rsidRDefault="00636837" w:rsidP="00636837">
      <w:pPr>
        <w:jc w:val="both"/>
        <w:rPr>
          <w:rFonts w:ascii="Arial" w:hAnsi="Arial" w:cs="Arial"/>
          <w:sz w:val="24"/>
          <w:szCs w:val="24"/>
        </w:rPr>
      </w:pPr>
      <w:r w:rsidRPr="000F6811">
        <w:rPr>
          <w:rFonts w:ascii="Arial" w:hAnsi="Arial" w:cs="Arial"/>
          <w:sz w:val="24"/>
          <w:szCs w:val="24"/>
        </w:rPr>
        <w:t xml:space="preserve">Wyraża się zgodę na zawarcie </w:t>
      </w:r>
      <w:r>
        <w:rPr>
          <w:rFonts w:ascii="Arial" w:hAnsi="Arial" w:cs="Arial"/>
          <w:sz w:val="24"/>
          <w:szCs w:val="24"/>
        </w:rPr>
        <w:t xml:space="preserve">w trybie bezprzetargowym kolejnej umowy dzierżawy na okres …. lat nieruchomości stanowiącej własność Gminy Krasne położonej </w:t>
      </w:r>
      <w:r>
        <w:rPr>
          <w:rFonts w:ascii="Arial" w:hAnsi="Arial" w:cs="Arial"/>
          <w:sz w:val="24"/>
          <w:szCs w:val="24"/>
        </w:rPr>
        <w:br/>
        <w:t>w miejscowości Palikówka gm. Krasne oznaczonej wg ewidencji gruntów jako część działki nr 1216/10 o pow. 0,0012 ha z przeznaczeniem na prowadzenie działalności gospodarczej pn. „lokalizacja obiektu budowlanego – zakład fryzjerski”.</w:t>
      </w:r>
    </w:p>
    <w:p w:rsidR="00636837" w:rsidRPr="003B4267" w:rsidRDefault="00636837" w:rsidP="00636837">
      <w:pPr>
        <w:jc w:val="both"/>
        <w:rPr>
          <w:rFonts w:ascii="Arial" w:hAnsi="Arial" w:cs="Arial"/>
          <w:sz w:val="24"/>
          <w:szCs w:val="24"/>
        </w:rPr>
      </w:pPr>
    </w:p>
    <w:p w:rsidR="00636837" w:rsidRPr="00181E6C" w:rsidRDefault="00636837" w:rsidP="00636837">
      <w:pPr>
        <w:jc w:val="center"/>
        <w:rPr>
          <w:rFonts w:ascii="Arial" w:hAnsi="Arial" w:cs="Arial"/>
          <w:b/>
          <w:sz w:val="24"/>
          <w:szCs w:val="24"/>
        </w:rPr>
      </w:pPr>
      <w:r w:rsidRPr="00181E6C">
        <w:rPr>
          <w:rFonts w:ascii="Arial" w:hAnsi="Arial" w:cs="Arial"/>
          <w:b/>
          <w:sz w:val="24"/>
          <w:szCs w:val="24"/>
        </w:rPr>
        <w:t>§ 2</w:t>
      </w:r>
    </w:p>
    <w:p w:rsidR="00636837" w:rsidRDefault="00636837" w:rsidP="00636837">
      <w:pPr>
        <w:rPr>
          <w:rFonts w:ascii="Arial" w:hAnsi="Arial" w:cs="Arial"/>
          <w:sz w:val="24"/>
          <w:szCs w:val="24"/>
        </w:rPr>
      </w:pPr>
      <w:r w:rsidRPr="003B4267">
        <w:rPr>
          <w:rFonts w:ascii="Arial" w:hAnsi="Arial" w:cs="Arial"/>
          <w:sz w:val="24"/>
          <w:szCs w:val="24"/>
        </w:rPr>
        <w:t>Wykonanie uchwały powierza się Wójtowi Gminy Krasne.</w:t>
      </w:r>
    </w:p>
    <w:p w:rsidR="00636837" w:rsidRPr="003B4267" w:rsidRDefault="00636837" w:rsidP="00636837">
      <w:pPr>
        <w:rPr>
          <w:rFonts w:ascii="Arial" w:hAnsi="Arial" w:cs="Arial"/>
          <w:sz w:val="24"/>
          <w:szCs w:val="24"/>
        </w:rPr>
      </w:pPr>
    </w:p>
    <w:p w:rsidR="00636837" w:rsidRPr="00181E6C" w:rsidRDefault="00636837" w:rsidP="00636837">
      <w:pPr>
        <w:jc w:val="center"/>
        <w:rPr>
          <w:rFonts w:ascii="Arial" w:hAnsi="Arial" w:cs="Arial"/>
          <w:b/>
          <w:sz w:val="24"/>
          <w:szCs w:val="24"/>
        </w:rPr>
      </w:pPr>
      <w:r w:rsidRPr="00181E6C">
        <w:rPr>
          <w:rFonts w:ascii="Arial" w:hAnsi="Arial" w:cs="Arial"/>
          <w:b/>
          <w:sz w:val="24"/>
          <w:szCs w:val="24"/>
        </w:rPr>
        <w:t>§ 3</w:t>
      </w:r>
    </w:p>
    <w:p w:rsidR="00636837" w:rsidRPr="003B4267" w:rsidRDefault="00636837" w:rsidP="00636837">
      <w:pPr>
        <w:rPr>
          <w:rFonts w:ascii="Arial" w:hAnsi="Arial" w:cs="Arial"/>
          <w:sz w:val="24"/>
          <w:szCs w:val="24"/>
        </w:rPr>
      </w:pPr>
      <w:r w:rsidRPr="003B4267">
        <w:rPr>
          <w:rFonts w:ascii="Arial" w:hAnsi="Arial" w:cs="Arial"/>
          <w:sz w:val="24"/>
          <w:szCs w:val="24"/>
        </w:rPr>
        <w:t>Uchwała wchodzi w życie z dniem podjęcia.</w:t>
      </w:r>
    </w:p>
    <w:p w:rsidR="00636837" w:rsidRDefault="00636837" w:rsidP="00636837">
      <w:pPr>
        <w:jc w:val="both"/>
        <w:rPr>
          <w:rFonts w:ascii="Arial" w:hAnsi="Arial" w:cs="Arial"/>
          <w:sz w:val="24"/>
          <w:szCs w:val="24"/>
        </w:rPr>
      </w:pPr>
    </w:p>
    <w:p w:rsidR="00636837" w:rsidRDefault="00636837" w:rsidP="00636837">
      <w:pPr>
        <w:rPr>
          <w:rFonts w:ascii="Arial" w:hAnsi="Arial" w:cs="Arial"/>
          <w:b/>
          <w:sz w:val="24"/>
          <w:szCs w:val="24"/>
        </w:rPr>
      </w:pPr>
    </w:p>
    <w:p w:rsidR="00636837" w:rsidRDefault="00636837" w:rsidP="00636837">
      <w:pPr>
        <w:rPr>
          <w:rFonts w:ascii="Arial" w:hAnsi="Arial" w:cs="Arial"/>
          <w:b/>
          <w:sz w:val="24"/>
          <w:szCs w:val="24"/>
        </w:rPr>
      </w:pPr>
    </w:p>
    <w:p w:rsidR="00636837" w:rsidRPr="0047114C" w:rsidRDefault="00636837" w:rsidP="00636837">
      <w:pPr>
        <w:rPr>
          <w:rFonts w:ascii="Arial" w:hAnsi="Arial" w:cs="Arial"/>
          <w:b/>
          <w:sz w:val="24"/>
          <w:szCs w:val="24"/>
        </w:rPr>
      </w:pPr>
      <w:r w:rsidRPr="0047114C">
        <w:rPr>
          <w:rFonts w:ascii="Arial" w:hAnsi="Arial" w:cs="Arial"/>
          <w:b/>
          <w:sz w:val="24"/>
          <w:szCs w:val="24"/>
        </w:rPr>
        <w:t>Uzasadnienie:</w:t>
      </w:r>
    </w:p>
    <w:p w:rsidR="00976592" w:rsidRPr="00636837" w:rsidRDefault="00636837" w:rsidP="0063683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Dotychczasowy dzierżawca zwrócił się z wnioskiem o przedłużenie umowy dzierżawy części działki nr 1216/10 o pow. 0,0012 ha położonej w miejscowości Palikówka, </w:t>
      </w:r>
      <w:r w:rsidR="00CA6856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gm. Krasne z przeznaczeniem na prowadzenie działalności gospodarczej pn.: „lokalizacja obiektu budowlanego – zakład fryzjerski”.</w:t>
      </w:r>
      <w:r w:rsidRPr="0094454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Zgodnie z art. 1</w:t>
      </w:r>
      <w:r w:rsidR="00CA6856">
        <w:rPr>
          <w:rFonts w:ascii="Arial" w:hAnsi="Arial" w:cs="Arial"/>
          <w:sz w:val="24"/>
          <w:szCs w:val="24"/>
        </w:rPr>
        <w:t xml:space="preserve">8 ust. 2 pkt 9 lit. „a” ustawy </w:t>
      </w:r>
      <w:r>
        <w:rPr>
          <w:rFonts w:ascii="Arial" w:hAnsi="Arial" w:cs="Arial"/>
          <w:sz w:val="24"/>
          <w:szCs w:val="24"/>
        </w:rPr>
        <w:t xml:space="preserve">o samorządzie gminnym, gdy po umowie zawartej na czas oznaczony </w:t>
      </w:r>
      <w:r w:rsidR="00CA6856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>do 3 lat strony zawierają kolejne umowy, których przedmiotem jest ta sama nieruchomość, wymagana jest zgoda rady gminy.</w:t>
      </w:r>
    </w:p>
    <w:sectPr w:rsidR="00976592" w:rsidRPr="00636837" w:rsidSect="00F900D8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837"/>
    <w:rsid w:val="002C767B"/>
    <w:rsid w:val="00636837"/>
    <w:rsid w:val="007A5A70"/>
    <w:rsid w:val="00976592"/>
    <w:rsid w:val="00CA6856"/>
    <w:rsid w:val="00F90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00503F-09D2-422F-BFA1-1BFA7E713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3683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A68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685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224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Malwina Chorzępa</dc:creator>
  <cp:keywords/>
  <dc:description/>
  <cp:lastModifiedBy>Malwina Chorzępa</cp:lastModifiedBy>
  <cp:revision>4</cp:revision>
  <cp:lastPrinted>2018-11-21T11:39:00Z</cp:lastPrinted>
  <dcterms:created xsi:type="dcterms:W3CDTF">2018-11-20T12:53:00Z</dcterms:created>
  <dcterms:modified xsi:type="dcterms:W3CDTF">2018-11-21T11:42:00Z</dcterms:modified>
</cp:coreProperties>
</file>