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849" w:rsidRPr="00B41708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</w:p>
    <w:p w:rsidR="00AA5849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>Projekt</w:t>
      </w:r>
    </w:p>
    <w:p w:rsidR="00AA5849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keepNext/>
        <w:spacing w:after="0" w:line="240" w:lineRule="auto"/>
        <w:ind w:left="2124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U C H W A Ł A   N R   </w:t>
      </w:r>
      <w:r w:rsidR="00F34A8E">
        <w:rPr>
          <w:rFonts w:ascii="Arial" w:eastAsia="Times New Roman" w:hAnsi="Arial" w:cs="Times New Roman"/>
          <w:b/>
          <w:sz w:val="24"/>
          <w:szCs w:val="20"/>
          <w:lang w:eastAsia="pl-PL"/>
        </w:rPr>
        <w:t>….. /……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/ 2018</w:t>
      </w:r>
    </w:p>
    <w:p w:rsidR="00AA5849" w:rsidRPr="009F1088" w:rsidRDefault="00AA5849" w:rsidP="00AA5849">
      <w:pPr>
        <w:keepNext/>
        <w:spacing w:after="0" w:line="240" w:lineRule="auto"/>
        <w:ind w:left="708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R A D Y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G M I N Y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K R A S N E</w:t>
      </w:r>
    </w:p>
    <w:p w:rsidR="00AA5849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 xml:space="preserve">         z  dnia </w:t>
      </w:r>
      <w:r w:rsidR="00F34A8E">
        <w:rPr>
          <w:rFonts w:ascii="Arial" w:eastAsia="Times New Roman" w:hAnsi="Arial" w:cs="Times New Roman"/>
          <w:b/>
          <w:sz w:val="24"/>
          <w:szCs w:val="20"/>
          <w:lang w:eastAsia="pl-PL"/>
        </w:rPr>
        <w:t>28 listopada</w:t>
      </w:r>
      <w:bookmarkStart w:id="0" w:name="_GoBack"/>
      <w:bookmarkEnd w:id="0"/>
      <w:r w:rsidR="0033526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2018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r.</w:t>
      </w: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w sprawie sprzedaży bezprzetargowej nieruchomości stanowiącej własność Gminy Krasne</w:t>
      </w: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Na  podstawie art.18 ust. 2 pkt. 9 lit. a  ustawy z dnia  8 marca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1990 r.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  <w:t xml:space="preserve">o samorządzie gminnym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(t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ekst jedn.: Dz. U. z 2018 r., poz. 994 z </w:t>
      </w:r>
      <w:proofErr w:type="spellStart"/>
      <w:r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Times New Roman"/>
          <w:sz w:val="24"/>
          <w:szCs w:val="20"/>
          <w:lang w:eastAsia="pl-PL"/>
        </w:rPr>
        <w:t>. zm.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),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art.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37 ust. 2 pkt. 6 ustawy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z dnia  21 sierpnia 1997 r.  o gospodarce nieruchomościami (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121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z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. zm.)</w:t>
      </w:r>
    </w:p>
    <w:p w:rsidR="00AA5849" w:rsidRPr="009F1088" w:rsidRDefault="00AA5849" w:rsidP="00AA5849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                            uchwala się,  co następuje: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</w:t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AA5849" w:rsidRPr="00E003A0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E003A0">
        <w:rPr>
          <w:rFonts w:ascii="Arial" w:eastAsia="Times New Roman" w:hAnsi="Arial" w:cs="Times New Roman"/>
          <w:b/>
          <w:sz w:val="24"/>
          <w:szCs w:val="20"/>
          <w:lang w:eastAsia="pl-PL"/>
        </w:rPr>
        <w:t>§ 1.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Przeznacza się do sprzedaży działkę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. nr </w:t>
      </w:r>
      <w:r w:rsidR="00254F2C">
        <w:rPr>
          <w:rFonts w:ascii="Arial" w:eastAsia="Calibri" w:hAnsi="Arial" w:cs="Arial"/>
          <w:sz w:val="24"/>
          <w:szCs w:val="24"/>
        </w:rPr>
        <w:t>1237/104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Pr="00B93C98">
        <w:rPr>
          <w:rFonts w:ascii="Arial" w:eastAsia="Calibri" w:hAnsi="Arial" w:cs="Arial"/>
          <w:sz w:val="24"/>
          <w:szCs w:val="24"/>
        </w:rPr>
        <w:t>o pow.</w:t>
      </w:r>
      <w:r w:rsidR="00254F2C">
        <w:rPr>
          <w:rFonts w:ascii="Arial" w:eastAsia="Calibri" w:hAnsi="Arial" w:cs="Arial"/>
          <w:sz w:val="24"/>
          <w:szCs w:val="24"/>
        </w:rPr>
        <w:t xml:space="preserve"> 0,0248</w:t>
      </w:r>
      <w:r>
        <w:rPr>
          <w:rFonts w:ascii="Arial" w:eastAsia="Calibri" w:hAnsi="Arial" w:cs="Arial"/>
          <w:sz w:val="24"/>
          <w:szCs w:val="24"/>
        </w:rPr>
        <w:t xml:space="preserve"> ha</w:t>
      </w:r>
      <w:r w:rsidRPr="00B93C98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położoną</w:t>
      </w:r>
      <w:r w:rsidRPr="00B93C98">
        <w:rPr>
          <w:rFonts w:ascii="Arial" w:eastAsia="Calibri" w:hAnsi="Arial" w:cs="Arial"/>
          <w:sz w:val="24"/>
          <w:szCs w:val="24"/>
        </w:rPr>
        <w:t xml:space="preserve"> w obrębie </w:t>
      </w:r>
      <w:r w:rsidR="00254F2C">
        <w:rPr>
          <w:rFonts w:ascii="Arial" w:eastAsia="Calibri" w:hAnsi="Arial" w:cs="Arial"/>
          <w:sz w:val="24"/>
          <w:szCs w:val="24"/>
        </w:rPr>
        <w:t>Krasne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 stanowiącą własność Gminy Krasne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br/>
        <w:t>w trybie bezprzetargowym w celu poprawienia warunków zagospodar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owania nieruchomości przyległej oznaczonej jako działka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. nr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r w:rsidR="00254F2C">
        <w:rPr>
          <w:rFonts w:ascii="Arial" w:eastAsia="Times New Roman" w:hAnsi="Arial" w:cs="Times New Roman"/>
          <w:sz w:val="24"/>
          <w:szCs w:val="20"/>
          <w:lang w:eastAsia="pl-PL"/>
        </w:rPr>
        <w:t>1237/62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położona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w obrębie </w:t>
      </w:r>
      <w:r w:rsidR="00254F2C">
        <w:rPr>
          <w:rFonts w:ascii="Arial" w:eastAsia="Times New Roman" w:hAnsi="Arial" w:cs="Times New Roman"/>
          <w:sz w:val="24"/>
          <w:szCs w:val="20"/>
          <w:lang w:eastAsia="pl-PL"/>
        </w:rPr>
        <w:t>Krasne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Krasne.</w:t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2.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Wykonanie Uchwały powierza się Wójtowi Gminy Krasne.</w:t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3.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Uchwała wchodzi w życie z dniem podjęcia.</w:t>
      </w: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1424D6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     </w:t>
      </w: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Uzasadnienie:</w:t>
      </w: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pl-PL"/>
        </w:rPr>
      </w:pPr>
    </w:p>
    <w:p w:rsidR="001424D6" w:rsidRPr="002D22FA" w:rsidRDefault="00AA5849" w:rsidP="00E003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Uchwała podjęta na podstawie art. 18 ust. 2 pkt. 9 lit. a ustawy z dnia 8 marca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1990 r. o samorządzie gminnym (</w:t>
      </w:r>
      <w:r>
        <w:rPr>
          <w:rFonts w:ascii="Arial" w:eastAsia="Times New Roman" w:hAnsi="Arial" w:cs="Arial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994 z </w:t>
      </w:r>
      <w:proofErr w:type="spellStart"/>
      <w:r>
        <w:rPr>
          <w:rFonts w:ascii="Arial" w:eastAsia="Times New Roman" w:hAnsi="Arial" w:cs="Arial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Arial"/>
          <w:sz w:val="24"/>
          <w:szCs w:val="20"/>
          <w:lang w:eastAsia="pl-PL"/>
        </w:rPr>
        <w:t>. zm.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),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art. 37 ust. 2 pkt. 6 ustawy z dnia 21 sierpnia 1997 r.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o gospodarce nieruchomościami, </w:t>
      </w:r>
      <w:r>
        <w:rPr>
          <w:rFonts w:ascii="Arial" w:hAnsi="Arial" w:cs="Arial"/>
          <w:sz w:val="24"/>
          <w:szCs w:val="24"/>
        </w:rPr>
        <w:t xml:space="preserve">w związku z wnioskiem właścicieli działki </w:t>
      </w:r>
      <w:proofErr w:type="spellStart"/>
      <w:r>
        <w:rPr>
          <w:rFonts w:ascii="Arial" w:hAnsi="Arial" w:cs="Arial"/>
          <w:sz w:val="24"/>
          <w:szCs w:val="24"/>
        </w:rPr>
        <w:t>ewid</w:t>
      </w:r>
      <w:proofErr w:type="spellEnd"/>
      <w:r>
        <w:rPr>
          <w:rFonts w:ascii="Arial" w:hAnsi="Arial" w:cs="Arial"/>
          <w:sz w:val="24"/>
          <w:szCs w:val="24"/>
        </w:rPr>
        <w:t xml:space="preserve">. nr </w:t>
      </w:r>
      <w:r w:rsidR="00254F2C">
        <w:rPr>
          <w:rFonts w:ascii="Arial" w:hAnsi="Arial" w:cs="Arial"/>
          <w:sz w:val="24"/>
          <w:szCs w:val="24"/>
        </w:rPr>
        <w:t>1237/62</w:t>
      </w:r>
      <w:r>
        <w:rPr>
          <w:rFonts w:ascii="Arial" w:hAnsi="Arial" w:cs="Arial"/>
          <w:sz w:val="24"/>
          <w:szCs w:val="24"/>
        </w:rPr>
        <w:t xml:space="preserve"> położonej w obrębie </w:t>
      </w:r>
      <w:r w:rsidR="00254F2C">
        <w:rPr>
          <w:rFonts w:ascii="Arial" w:hAnsi="Arial" w:cs="Arial"/>
          <w:sz w:val="24"/>
          <w:szCs w:val="24"/>
        </w:rPr>
        <w:t>Krasne</w:t>
      </w:r>
      <w:r>
        <w:rPr>
          <w:rFonts w:ascii="Arial" w:hAnsi="Arial" w:cs="Arial"/>
          <w:sz w:val="24"/>
          <w:szCs w:val="24"/>
        </w:rPr>
        <w:t xml:space="preserve">. </w:t>
      </w:r>
      <w:r w:rsidR="002D22FA">
        <w:rPr>
          <w:rFonts w:ascii="Arial" w:hAnsi="Arial" w:cs="Arial"/>
          <w:sz w:val="24"/>
          <w:szCs w:val="24"/>
        </w:rPr>
        <w:t>Działkę</w:t>
      </w:r>
      <w:r w:rsidR="008D5F8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5F8F">
        <w:rPr>
          <w:rFonts w:ascii="Arial" w:hAnsi="Arial" w:cs="Arial"/>
          <w:sz w:val="24"/>
          <w:szCs w:val="24"/>
        </w:rPr>
        <w:t>ewid</w:t>
      </w:r>
      <w:proofErr w:type="spellEnd"/>
      <w:r w:rsidR="008D5F8F">
        <w:rPr>
          <w:rFonts w:ascii="Arial" w:hAnsi="Arial" w:cs="Arial"/>
          <w:sz w:val="24"/>
          <w:szCs w:val="24"/>
        </w:rPr>
        <w:t>. nr 12</w:t>
      </w:r>
      <w:r w:rsidR="002D22FA">
        <w:rPr>
          <w:rFonts w:ascii="Arial" w:hAnsi="Arial" w:cs="Arial"/>
          <w:sz w:val="24"/>
          <w:szCs w:val="24"/>
        </w:rPr>
        <w:t>37/104 o pow. 0,0248 ha położoną w obrębie Krasne powstałą</w:t>
      </w:r>
      <w:r w:rsidR="008D5F8F">
        <w:rPr>
          <w:rFonts w:ascii="Arial" w:hAnsi="Arial" w:cs="Arial"/>
          <w:sz w:val="24"/>
          <w:szCs w:val="24"/>
        </w:rPr>
        <w:t xml:space="preserve"> </w:t>
      </w:r>
      <w:r w:rsidR="00E003A0">
        <w:rPr>
          <w:rFonts w:ascii="Arial" w:hAnsi="Arial" w:cs="Arial"/>
          <w:sz w:val="24"/>
          <w:szCs w:val="24"/>
        </w:rPr>
        <w:br/>
      </w:r>
      <w:r w:rsidR="008D5F8F">
        <w:rPr>
          <w:rFonts w:ascii="Arial" w:hAnsi="Arial" w:cs="Arial"/>
          <w:sz w:val="24"/>
          <w:szCs w:val="24"/>
        </w:rPr>
        <w:t>z podziału</w:t>
      </w:r>
      <w:r w:rsidR="00156A28">
        <w:rPr>
          <w:rFonts w:ascii="Arial" w:hAnsi="Arial" w:cs="Arial"/>
          <w:sz w:val="24"/>
          <w:szCs w:val="24"/>
        </w:rPr>
        <w:t xml:space="preserve"> działki </w:t>
      </w:r>
      <w:proofErr w:type="spellStart"/>
      <w:r w:rsidR="00156A28">
        <w:rPr>
          <w:rFonts w:ascii="Arial" w:hAnsi="Arial" w:cs="Arial"/>
          <w:sz w:val="24"/>
          <w:szCs w:val="24"/>
        </w:rPr>
        <w:t>ewid</w:t>
      </w:r>
      <w:proofErr w:type="spellEnd"/>
      <w:r w:rsidR="00156A28">
        <w:rPr>
          <w:rFonts w:ascii="Arial" w:hAnsi="Arial" w:cs="Arial"/>
          <w:sz w:val="24"/>
          <w:szCs w:val="24"/>
        </w:rPr>
        <w:t>. nr 1237/86</w:t>
      </w:r>
      <w:r w:rsidR="002D22FA">
        <w:rPr>
          <w:rFonts w:ascii="Arial" w:hAnsi="Arial" w:cs="Arial"/>
          <w:sz w:val="24"/>
          <w:szCs w:val="24"/>
        </w:rPr>
        <w:t xml:space="preserve"> położoną w obrębie Krasne</w:t>
      </w:r>
      <w:r w:rsidR="00156A28">
        <w:rPr>
          <w:rFonts w:ascii="Arial" w:hAnsi="Arial" w:cs="Arial"/>
          <w:sz w:val="24"/>
          <w:szCs w:val="24"/>
        </w:rPr>
        <w:t xml:space="preserve"> </w:t>
      </w:r>
      <w:r w:rsidR="00E003A0">
        <w:rPr>
          <w:rFonts w:ascii="Arial" w:hAnsi="Arial" w:cs="Arial"/>
          <w:sz w:val="24"/>
          <w:szCs w:val="24"/>
        </w:rPr>
        <w:t xml:space="preserve">dzierżawili właściciele </w:t>
      </w:r>
      <w:r w:rsidR="001424D6">
        <w:rPr>
          <w:rFonts w:ascii="Arial" w:hAnsi="Arial" w:cs="Arial"/>
          <w:sz w:val="24"/>
          <w:szCs w:val="24"/>
        </w:rPr>
        <w:t>nieruchomości przyległej oznaczonej jako działka</w:t>
      </w:r>
      <w:r w:rsidR="00E003A0">
        <w:rPr>
          <w:rFonts w:ascii="Arial" w:hAnsi="Arial" w:cs="Arial"/>
          <w:sz w:val="24"/>
          <w:szCs w:val="24"/>
        </w:rPr>
        <w:t xml:space="preserve"> o</w:t>
      </w:r>
      <w:r w:rsidR="002D22FA">
        <w:rPr>
          <w:rFonts w:ascii="Arial" w:hAnsi="Arial" w:cs="Arial"/>
          <w:sz w:val="24"/>
          <w:szCs w:val="24"/>
        </w:rPr>
        <w:t xml:space="preserve"> numerze </w:t>
      </w:r>
      <w:proofErr w:type="spellStart"/>
      <w:r w:rsidR="002D22FA">
        <w:rPr>
          <w:rFonts w:ascii="Arial" w:hAnsi="Arial" w:cs="Arial"/>
          <w:sz w:val="24"/>
          <w:szCs w:val="24"/>
        </w:rPr>
        <w:t>ewid</w:t>
      </w:r>
      <w:proofErr w:type="spellEnd"/>
      <w:r w:rsidR="002D22FA">
        <w:rPr>
          <w:rFonts w:ascii="Arial" w:hAnsi="Arial" w:cs="Arial"/>
          <w:sz w:val="24"/>
          <w:szCs w:val="24"/>
        </w:rPr>
        <w:t>. 1237/62 położona</w:t>
      </w:r>
      <w:r w:rsidR="00E003A0">
        <w:rPr>
          <w:rFonts w:ascii="Arial" w:hAnsi="Arial" w:cs="Arial"/>
          <w:sz w:val="24"/>
          <w:szCs w:val="24"/>
        </w:rPr>
        <w:t xml:space="preserve"> w obrębie Krasne. </w:t>
      </w:r>
      <w:r>
        <w:rPr>
          <w:rFonts w:ascii="Arial" w:hAnsi="Arial" w:cs="Arial"/>
          <w:sz w:val="24"/>
          <w:szCs w:val="24"/>
        </w:rPr>
        <w:t xml:space="preserve"> </w:t>
      </w:r>
    </w:p>
    <w:sectPr w:rsidR="001424D6" w:rsidRPr="002D22FA" w:rsidSect="00254F2C"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849"/>
    <w:rsid w:val="001424D6"/>
    <w:rsid w:val="00156A28"/>
    <w:rsid w:val="00254F2C"/>
    <w:rsid w:val="002D22FA"/>
    <w:rsid w:val="0033526A"/>
    <w:rsid w:val="00530B8E"/>
    <w:rsid w:val="008D5F8F"/>
    <w:rsid w:val="00AA5849"/>
    <w:rsid w:val="00E003A0"/>
    <w:rsid w:val="00EC1779"/>
    <w:rsid w:val="00F3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373523-8EBF-406B-B04D-548DC1494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A58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352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52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Malwina Chorzępa</cp:lastModifiedBy>
  <cp:revision>4</cp:revision>
  <cp:lastPrinted>2018-11-21T10:45:00Z</cp:lastPrinted>
  <dcterms:created xsi:type="dcterms:W3CDTF">2018-10-11T09:21:00Z</dcterms:created>
  <dcterms:modified xsi:type="dcterms:W3CDTF">2018-11-21T10:46:00Z</dcterms:modified>
</cp:coreProperties>
</file>